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1C4" w:rsidRPr="00A66DBE" w:rsidRDefault="00DF771B" w:rsidP="00A66DBE">
      <w:pPr>
        <w:spacing w:after="0"/>
        <w:jc w:val="center"/>
        <w:rPr>
          <w:b/>
          <w:sz w:val="28"/>
        </w:rPr>
      </w:pPr>
      <w:r w:rsidRPr="00A66DBE">
        <w:rPr>
          <w:b/>
          <w:sz w:val="28"/>
        </w:rPr>
        <w:t xml:space="preserve">The </w:t>
      </w:r>
      <w:r w:rsidR="00CF37A6">
        <w:rPr>
          <w:b/>
          <w:sz w:val="28"/>
        </w:rPr>
        <w:t>Woodland Rotary Endowment</w:t>
      </w:r>
    </w:p>
    <w:p w:rsidR="00DF771B" w:rsidRPr="00A66DBE" w:rsidRDefault="00DF771B" w:rsidP="00A66DBE">
      <w:pPr>
        <w:spacing w:after="0"/>
        <w:jc w:val="center"/>
        <w:rPr>
          <w:b/>
          <w:sz w:val="28"/>
        </w:rPr>
      </w:pPr>
      <w:r w:rsidRPr="00A66DBE">
        <w:rPr>
          <w:b/>
          <w:sz w:val="28"/>
        </w:rPr>
        <w:t>201</w:t>
      </w:r>
      <w:r w:rsidR="00BA0ECC">
        <w:rPr>
          <w:b/>
          <w:sz w:val="28"/>
        </w:rPr>
        <w:t>7</w:t>
      </w:r>
      <w:r w:rsidRPr="00A66DBE">
        <w:rPr>
          <w:b/>
          <w:sz w:val="28"/>
        </w:rPr>
        <w:t>-201</w:t>
      </w:r>
      <w:r w:rsidR="00BA0ECC">
        <w:rPr>
          <w:b/>
          <w:sz w:val="28"/>
        </w:rPr>
        <w:t>8</w:t>
      </w:r>
      <w:r w:rsidRPr="00A66DBE">
        <w:rPr>
          <w:b/>
          <w:sz w:val="28"/>
        </w:rPr>
        <w:t xml:space="preserve"> Board of Directors</w:t>
      </w:r>
      <w:r w:rsidR="00A66DBE" w:rsidRPr="00A66DBE">
        <w:rPr>
          <w:b/>
          <w:sz w:val="28"/>
        </w:rPr>
        <w:t xml:space="preserve"> </w:t>
      </w:r>
      <w:r w:rsidRPr="00A66DBE">
        <w:rPr>
          <w:b/>
          <w:sz w:val="28"/>
        </w:rPr>
        <w:t>Regular Meeting</w:t>
      </w:r>
    </w:p>
    <w:p w:rsidR="00A66DBE" w:rsidRDefault="00345AF6" w:rsidP="00A66DBE">
      <w:pPr>
        <w:spacing w:after="0"/>
        <w:jc w:val="center"/>
      </w:pPr>
      <w:r>
        <w:t>1:15</w:t>
      </w:r>
      <w:r w:rsidR="00DF771B" w:rsidRPr="00DF771B">
        <w:t>pm</w:t>
      </w:r>
      <w:r w:rsidR="00A66DBE">
        <w:t xml:space="preserve"> on </w:t>
      </w:r>
      <w:r>
        <w:t>Tues, August 22, 2017 (after the Club meeting)</w:t>
      </w:r>
    </w:p>
    <w:p w:rsidR="00DF771B" w:rsidRPr="00DF771B" w:rsidRDefault="00DF771B" w:rsidP="00A66DBE">
      <w:pPr>
        <w:spacing w:after="0"/>
        <w:jc w:val="center"/>
      </w:pPr>
      <w:r w:rsidRPr="00DF771B">
        <w:t>Ullrich/Delevati CPSs office, 433 Second Street, #106, Woodland, CA</w:t>
      </w:r>
    </w:p>
    <w:p w:rsidR="00DF771B" w:rsidRPr="00DF771B" w:rsidRDefault="00DF771B" w:rsidP="00DF771B">
      <w:pPr>
        <w:spacing w:after="0"/>
      </w:pPr>
    </w:p>
    <w:p w:rsidR="00345AF6" w:rsidRDefault="005700C2" w:rsidP="00DF771B">
      <w:pPr>
        <w:spacing w:after="0"/>
      </w:pPr>
      <w:r>
        <w:t>Directo</w:t>
      </w:r>
      <w:r w:rsidR="00CF37A6">
        <w:t xml:space="preserve">rs: President Gary Wegener, </w:t>
      </w:r>
      <w:r>
        <w:t xml:space="preserve">Treasurer Mark Ullrich, </w:t>
      </w:r>
    </w:p>
    <w:p w:rsidR="00345AF6" w:rsidRDefault="005700C2" w:rsidP="00DF771B">
      <w:pPr>
        <w:spacing w:after="0"/>
      </w:pPr>
      <w:proofErr w:type="gramStart"/>
      <w:r>
        <w:t>first</w:t>
      </w:r>
      <w:proofErr w:type="gramEnd"/>
      <w:r>
        <w:t xml:space="preserve"> year Directors</w:t>
      </w:r>
      <w:r w:rsidR="008619A7">
        <w:t xml:space="preserve"> (to 6/30/2018):</w:t>
      </w:r>
      <w:r w:rsidR="00A64157">
        <w:t xml:space="preserve"> Bob Moeller, Roy Holmes, Chuck Maltese;</w:t>
      </w:r>
      <w:r>
        <w:t xml:space="preserve"> </w:t>
      </w:r>
    </w:p>
    <w:p w:rsidR="005700C2" w:rsidRDefault="005700C2" w:rsidP="00DF771B">
      <w:pPr>
        <w:spacing w:after="0"/>
      </w:pPr>
      <w:proofErr w:type="gramStart"/>
      <w:r>
        <w:t>second</w:t>
      </w:r>
      <w:proofErr w:type="gramEnd"/>
      <w:r>
        <w:t xml:space="preserve"> year Directors</w:t>
      </w:r>
      <w:r w:rsidR="008619A7">
        <w:t xml:space="preserve"> (to 6/30/2017):</w:t>
      </w:r>
      <w:r>
        <w:t xml:space="preserve"> </w:t>
      </w:r>
      <w:r w:rsidR="00A64157">
        <w:t xml:space="preserve">Bob Nakken, Ken Nordgren, Tom </w:t>
      </w:r>
      <w:proofErr w:type="spellStart"/>
      <w:r w:rsidR="00A64157">
        <w:t>Schwarzgruber</w:t>
      </w:r>
      <w:proofErr w:type="spellEnd"/>
    </w:p>
    <w:p w:rsidR="00345AF6" w:rsidRPr="00DF771B" w:rsidRDefault="00345AF6" w:rsidP="00DF771B">
      <w:pPr>
        <w:spacing w:after="0"/>
      </w:pPr>
    </w:p>
    <w:p w:rsidR="00DF771B" w:rsidRDefault="00DF771B">
      <w:pPr>
        <w:rPr>
          <w:rFonts w:ascii="Greco" w:hAnsi="Greco"/>
        </w:rPr>
      </w:pPr>
      <w:r w:rsidRPr="00DF771B">
        <w:t>Agenda</w:t>
      </w:r>
      <w:r>
        <w:rPr>
          <w:rFonts w:ascii="Greco" w:hAnsi="Greco"/>
        </w:rPr>
        <w:t>:</w:t>
      </w:r>
    </w:p>
    <w:p w:rsidR="00DF771B" w:rsidRDefault="00DF771B" w:rsidP="00DF771B">
      <w:pPr>
        <w:pStyle w:val="ListParagraph"/>
        <w:numPr>
          <w:ilvl w:val="0"/>
          <w:numId w:val="2"/>
        </w:numPr>
      </w:pPr>
      <w:r>
        <w:t xml:space="preserve"> Approve Agenda</w:t>
      </w:r>
    </w:p>
    <w:p w:rsidR="00CE3901" w:rsidRDefault="00CE3901" w:rsidP="0031479D">
      <w:pPr>
        <w:pStyle w:val="ListParagraph"/>
        <w:numPr>
          <w:ilvl w:val="1"/>
          <w:numId w:val="2"/>
        </w:numPr>
      </w:pPr>
      <w:r>
        <w:t>Board member comments</w:t>
      </w:r>
      <w:r w:rsidR="001E7B26">
        <w:t>:</w:t>
      </w:r>
    </w:p>
    <w:p w:rsidR="00DF771B" w:rsidRDefault="00DF771B" w:rsidP="00DF771B">
      <w:pPr>
        <w:pStyle w:val="ListParagraph"/>
        <w:numPr>
          <w:ilvl w:val="0"/>
          <w:numId w:val="2"/>
        </w:numPr>
      </w:pPr>
      <w:r>
        <w:t xml:space="preserve">Approve minutes </w:t>
      </w:r>
      <w:r w:rsidR="00881B4D">
        <w:t xml:space="preserve">of </w:t>
      </w:r>
      <w:r w:rsidR="0031479D">
        <w:t>____</w:t>
      </w:r>
      <w:r w:rsidR="00881B4D">
        <w:t xml:space="preserve"> </w:t>
      </w:r>
      <w:r w:rsidR="001B459C">
        <w:t>Board meeting</w:t>
      </w:r>
      <w:r>
        <w:t xml:space="preserve"> (attached)</w:t>
      </w:r>
      <w:r w:rsidR="0053249B">
        <w:t>.</w:t>
      </w:r>
    </w:p>
    <w:p w:rsidR="00DF771B" w:rsidRDefault="00DF771B" w:rsidP="00DF771B">
      <w:pPr>
        <w:pStyle w:val="ListParagraph"/>
        <w:numPr>
          <w:ilvl w:val="0"/>
          <w:numId w:val="2"/>
        </w:numPr>
      </w:pPr>
      <w:r>
        <w:t>Old business</w:t>
      </w:r>
    </w:p>
    <w:p w:rsidR="003769FF" w:rsidRDefault="003769FF" w:rsidP="003769FF">
      <w:pPr>
        <w:pStyle w:val="ListParagraph"/>
        <w:numPr>
          <w:ilvl w:val="1"/>
          <w:numId w:val="2"/>
        </w:numPr>
      </w:pPr>
    </w:p>
    <w:p w:rsidR="005E56D3" w:rsidRDefault="005E56D3" w:rsidP="0031479D">
      <w:pPr>
        <w:pStyle w:val="ListParagraph"/>
        <w:ind w:left="1530"/>
      </w:pPr>
    </w:p>
    <w:p w:rsidR="00DF771B" w:rsidRDefault="00DF771B" w:rsidP="00DF771B">
      <w:pPr>
        <w:pStyle w:val="ListParagraph"/>
        <w:numPr>
          <w:ilvl w:val="0"/>
          <w:numId w:val="2"/>
        </w:numPr>
      </w:pPr>
      <w:r>
        <w:t>New business</w:t>
      </w:r>
    </w:p>
    <w:p w:rsidR="00345AF6" w:rsidRDefault="00345AF6" w:rsidP="00345AF6">
      <w:pPr>
        <w:pStyle w:val="ListParagraph"/>
        <w:numPr>
          <w:ilvl w:val="1"/>
          <w:numId w:val="2"/>
        </w:numPr>
      </w:pPr>
      <w:r>
        <w:t>Welcome new directors elected July 11, 2017</w:t>
      </w:r>
    </w:p>
    <w:p w:rsidR="00345AF6" w:rsidRDefault="00345AF6" w:rsidP="00345AF6">
      <w:pPr>
        <w:pStyle w:val="ListParagraph"/>
        <w:numPr>
          <w:ilvl w:val="1"/>
          <w:numId w:val="2"/>
        </w:numPr>
      </w:pPr>
      <w:r>
        <w:t>Elect officers (Vice President and Secretary)</w:t>
      </w:r>
    </w:p>
    <w:p w:rsidR="00345AF6" w:rsidRDefault="00345AF6" w:rsidP="00345AF6">
      <w:pPr>
        <w:pStyle w:val="ListParagraph"/>
        <w:numPr>
          <w:ilvl w:val="1"/>
          <w:numId w:val="2"/>
        </w:numPr>
      </w:pPr>
      <w:r>
        <w:t>City of Woodland Recreation Foundation request for assistance</w:t>
      </w:r>
      <w:r>
        <w:tab/>
      </w:r>
    </w:p>
    <w:p w:rsidR="00345AF6" w:rsidRDefault="00345AF6" w:rsidP="00345AF6">
      <w:pPr>
        <w:pStyle w:val="ListParagraph"/>
        <w:numPr>
          <w:ilvl w:val="2"/>
          <w:numId w:val="2"/>
        </w:numPr>
      </w:pPr>
      <w:r>
        <w:t>Back to the Ranch fund raiser in October</w:t>
      </w:r>
    </w:p>
    <w:p w:rsidR="00345AF6" w:rsidRDefault="00345AF6" w:rsidP="00345AF6">
      <w:pPr>
        <w:pStyle w:val="ListParagraph"/>
        <w:numPr>
          <w:ilvl w:val="2"/>
          <w:numId w:val="2"/>
        </w:numPr>
      </w:pPr>
      <w:r>
        <w:t>PGE grant for last 4</w:t>
      </w:r>
      <w:r w:rsidRPr="0014334D">
        <w:rPr>
          <w:vertAlign w:val="superscript"/>
        </w:rPr>
        <w:t>th</w:t>
      </w:r>
      <w:r>
        <w:t xml:space="preserve"> of July</w:t>
      </w:r>
    </w:p>
    <w:p w:rsidR="00345AF6" w:rsidRDefault="00345AF6" w:rsidP="00345AF6">
      <w:pPr>
        <w:pStyle w:val="ListParagraph"/>
        <w:numPr>
          <w:ilvl w:val="2"/>
          <w:numId w:val="2"/>
        </w:numPr>
      </w:pPr>
      <w:r>
        <w:t>Playground equipment grant</w:t>
      </w:r>
    </w:p>
    <w:p w:rsidR="00345AF6" w:rsidRDefault="00345AF6" w:rsidP="00345AF6">
      <w:pPr>
        <w:pStyle w:val="ListParagraph"/>
        <w:numPr>
          <w:ilvl w:val="1"/>
          <w:numId w:val="2"/>
        </w:numPr>
      </w:pPr>
      <w:r>
        <w:t>Luna Vista SVHR restroom project, request for $2500 (via Rotary Club of Woodland)</w:t>
      </w:r>
    </w:p>
    <w:p w:rsidR="00155030" w:rsidRDefault="00155030" w:rsidP="0058777E">
      <w:pPr>
        <w:pStyle w:val="ListParagraph"/>
        <w:numPr>
          <w:ilvl w:val="1"/>
          <w:numId w:val="2"/>
        </w:numPr>
      </w:pPr>
      <w:r>
        <w:t>Receive financial report (Mark Ullrich)</w:t>
      </w:r>
    </w:p>
    <w:p w:rsidR="00D90C9B" w:rsidRDefault="00BA0ECC" w:rsidP="00D90C9B">
      <w:pPr>
        <w:pStyle w:val="ListParagraph"/>
        <w:numPr>
          <w:ilvl w:val="1"/>
          <w:numId w:val="2"/>
        </w:numPr>
      </w:pPr>
      <w:r>
        <w:t>Discuss work plan for the year.</w:t>
      </w:r>
      <w:r w:rsidR="00D90C9B" w:rsidRPr="00D90C9B">
        <w:t xml:space="preserve"> </w:t>
      </w:r>
    </w:p>
    <w:p w:rsidR="00D90C9B" w:rsidRDefault="00D90C9B" w:rsidP="00D90C9B">
      <w:pPr>
        <w:pStyle w:val="ListParagraph"/>
        <w:numPr>
          <w:ilvl w:val="1"/>
          <w:numId w:val="2"/>
        </w:numPr>
      </w:pPr>
      <w:r>
        <w:t>Review procedures for Dorris scholarship</w:t>
      </w:r>
    </w:p>
    <w:p w:rsidR="003769FF" w:rsidRDefault="003769FF" w:rsidP="003769FF">
      <w:pPr>
        <w:pStyle w:val="ListParagraph"/>
        <w:ind w:left="1530"/>
      </w:pPr>
    </w:p>
    <w:p w:rsidR="00DF771B" w:rsidRDefault="00DF771B" w:rsidP="00DF771B">
      <w:pPr>
        <w:pStyle w:val="ListParagraph"/>
        <w:numPr>
          <w:ilvl w:val="0"/>
          <w:numId w:val="2"/>
        </w:numPr>
      </w:pPr>
      <w:r>
        <w:t>Other topics</w:t>
      </w:r>
    </w:p>
    <w:p w:rsidR="003769FF" w:rsidRDefault="003769FF" w:rsidP="003769FF">
      <w:pPr>
        <w:pStyle w:val="ListParagraph"/>
      </w:pPr>
    </w:p>
    <w:p w:rsidR="00DF771B" w:rsidRDefault="00DF771B" w:rsidP="00DF771B">
      <w:pPr>
        <w:pStyle w:val="ListParagraph"/>
        <w:numPr>
          <w:ilvl w:val="0"/>
          <w:numId w:val="2"/>
        </w:numPr>
      </w:pPr>
      <w:r>
        <w:t>Next Board Meeting</w:t>
      </w:r>
    </w:p>
    <w:p w:rsidR="00DF771B" w:rsidRDefault="00A66DBE" w:rsidP="00DF771B">
      <w:pPr>
        <w:pStyle w:val="ListParagraph"/>
        <w:numPr>
          <w:ilvl w:val="1"/>
          <w:numId w:val="2"/>
        </w:numPr>
      </w:pPr>
      <w:r>
        <w:t>4pm, Monday, _________________.</w:t>
      </w:r>
    </w:p>
    <w:p w:rsidR="003769FF" w:rsidRDefault="003769FF" w:rsidP="003769FF">
      <w:pPr>
        <w:pStyle w:val="ListParagraph"/>
        <w:ind w:left="1530"/>
      </w:pPr>
    </w:p>
    <w:p w:rsidR="003837C3" w:rsidRDefault="003837C3" w:rsidP="003837C3">
      <w:pPr>
        <w:pStyle w:val="ListParagraph"/>
        <w:numPr>
          <w:ilvl w:val="0"/>
          <w:numId w:val="2"/>
        </w:numPr>
      </w:pPr>
      <w:r>
        <w:t>Adjourn.</w:t>
      </w:r>
    </w:p>
    <w:p w:rsidR="00345AF6" w:rsidRDefault="00345AF6" w:rsidP="00345AF6"/>
    <w:p w:rsidR="00345AF6" w:rsidRDefault="00345AF6" w:rsidP="00345AF6"/>
    <w:p w:rsidR="00345AF6" w:rsidRDefault="00345AF6" w:rsidP="00345AF6"/>
    <w:p w:rsidR="00345AF6" w:rsidRDefault="00345AF6" w:rsidP="00345AF6"/>
    <w:p w:rsidR="00345AF6" w:rsidRPr="00E119CB" w:rsidRDefault="00345AF6" w:rsidP="00E119CB">
      <w:pPr>
        <w:jc w:val="center"/>
        <w:rPr>
          <w:b/>
          <w:sz w:val="28"/>
        </w:rPr>
      </w:pPr>
      <w:r w:rsidRPr="00E119CB">
        <w:rPr>
          <w:b/>
          <w:sz w:val="28"/>
        </w:rPr>
        <w:lastRenderedPageBreak/>
        <w:t>Woodland Recreation Foundation request for assistance…</w:t>
      </w:r>
    </w:p>
    <w:p w:rsidR="00E74413" w:rsidRPr="00E74413" w:rsidRDefault="00E74413" w:rsidP="00345AF6">
      <w:pPr>
        <w:rPr>
          <w:rFonts w:cstheme="minorHAnsi"/>
          <w:iCs/>
          <w:color w:val="000000"/>
          <w:szCs w:val="18"/>
          <w:shd w:val="clear" w:color="auto" w:fill="FFFFFF"/>
        </w:rPr>
      </w:pPr>
      <w:r w:rsidRPr="00E74413">
        <w:rPr>
          <w:rFonts w:cstheme="minorHAnsi"/>
          <w:iCs/>
          <w:color w:val="000000"/>
          <w:szCs w:val="18"/>
          <w:shd w:val="clear" w:color="auto" w:fill="FFFFFF"/>
        </w:rPr>
        <w:t xml:space="preserve">The </w:t>
      </w:r>
      <w:r w:rsidR="00E119CB">
        <w:rPr>
          <w:rFonts w:cstheme="minorHAnsi"/>
          <w:iCs/>
          <w:color w:val="000000"/>
          <w:szCs w:val="18"/>
          <w:shd w:val="clear" w:color="auto" w:fill="FFFFFF"/>
        </w:rPr>
        <w:t xml:space="preserve">Recreation </w:t>
      </w:r>
      <w:proofErr w:type="spellStart"/>
      <w:r w:rsidR="00E119CB">
        <w:rPr>
          <w:rFonts w:cstheme="minorHAnsi"/>
          <w:iCs/>
          <w:color w:val="000000"/>
          <w:szCs w:val="18"/>
          <w:shd w:val="clear" w:color="auto" w:fill="FFFFFF"/>
        </w:rPr>
        <w:t>F</w:t>
      </w:r>
      <w:r w:rsidRPr="00E74413">
        <w:rPr>
          <w:rFonts w:cstheme="minorHAnsi"/>
          <w:iCs/>
          <w:color w:val="000000"/>
          <w:szCs w:val="18"/>
          <w:shd w:val="clear" w:color="auto" w:fill="FFFFFF"/>
        </w:rPr>
        <w:t>oundation'smission</w:t>
      </w:r>
      <w:proofErr w:type="spellEnd"/>
      <w:r w:rsidRPr="00E74413">
        <w:rPr>
          <w:rFonts w:cstheme="minorHAnsi"/>
          <w:iCs/>
          <w:color w:val="000000"/>
          <w:szCs w:val="18"/>
          <w:shd w:val="clear" w:color="auto" w:fill="FFFFFF"/>
        </w:rPr>
        <w:t xml:space="preserve"> is to support the City of Woodland Community Services Department and provide financial assistance for recreational programs for all ages in the Woodland community.</w:t>
      </w:r>
    </w:p>
    <w:p w:rsidR="00690DFD" w:rsidRDefault="00345AF6" w:rsidP="00345AF6">
      <w:r>
        <w:t>They inadvertently lost their 501c3 designation.  They are in the process of getting it reinstated, but it likely will be several months.  They have several near term issues that require processing by a 501c3 entity, and have asked if we could assist.  Preliminary opinions by Tony Delevati and Bob Nakken are that we can act as a pass through for them</w:t>
      </w:r>
      <w:r w:rsidR="00690DFD">
        <w:t xml:space="preserve"> on item 1</w:t>
      </w:r>
      <w:r>
        <w:t>, consistent with our Articles of Incorporation and the tax laws.</w:t>
      </w:r>
      <w:r w:rsidR="00690DFD">
        <w:t xml:space="preserve">  </w:t>
      </w:r>
    </w:p>
    <w:p w:rsidR="00E74413" w:rsidRDefault="00E74413" w:rsidP="00345AF6">
      <w:r>
        <w:t>The principal focus of our meeting will be to seek Board approval of the following:</w:t>
      </w:r>
    </w:p>
    <w:p w:rsidR="00E74413" w:rsidRDefault="00E74413" w:rsidP="00E74413">
      <w:pPr>
        <w:pStyle w:val="ListParagraph"/>
        <w:numPr>
          <w:ilvl w:val="0"/>
          <w:numId w:val="3"/>
        </w:numPr>
      </w:pPr>
      <w:r>
        <w:t xml:space="preserve"> Woodland Recreation Foundations (2</w:t>
      </w:r>
      <w:r w:rsidRPr="00E74413">
        <w:rPr>
          <w:vertAlign w:val="superscript"/>
        </w:rPr>
        <w:t>rd</w:t>
      </w:r>
      <w:r>
        <w:t xml:space="preserve">) annual </w:t>
      </w:r>
      <w:hyperlink r:id="rId5" w:history="1">
        <w:r w:rsidRPr="00E74413">
          <w:rPr>
            <w:rStyle w:val="Hyperlink"/>
          </w:rPr>
          <w:t>Back to the Ranch fund raiser</w:t>
        </w:r>
      </w:hyperlink>
      <w:r>
        <w:t xml:space="preserve"> (similar to our Auction Dinner) is scheduled for October 21</w:t>
      </w:r>
      <w:r w:rsidRPr="00E74413">
        <w:rPr>
          <w:vertAlign w:val="superscript"/>
        </w:rPr>
        <w:t>st</w:t>
      </w:r>
      <w:r>
        <w:t xml:space="preserve"> at the Yolanda Ranch on CR 99. </w:t>
      </w:r>
      <w:r w:rsidR="00462FA6">
        <w:t xml:space="preserve">Their goal is to clear $12,000 </w:t>
      </w:r>
      <w:r w:rsidR="00462FA6">
        <w:rPr>
          <w:rStyle w:val="Strong"/>
          <w:rFonts w:cstheme="minorHAnsi"/>
          <w:b w:val="0"/>
          <w:color w:val="333333"/>
          <w:szCs w:val="25"/>
          <w:bdr w:val="none" w:sz="0" w:space="0" w:color="auto" w:frame="1"/>
          <w:shd w:val="clear" w:color="auto" w:fill="FFFFFF"/>
        </w:rPr>
        <w:t>to g</w:t>
      </w:r>
      <w:r w:rsidR="00462FA6" w:rsidRPr="00462FA6">
        <w:rPr>
          <w:rStyle w:val="Strong"/>
          <w:rFonts w:cstheme="minorHAnsi"/>
          <w:b w:val="0"/>
          <w:color w:val="333333"/>
          <w:szCs w:val="25"/>
          <w:bdr w:val="none" w:sz="0" w:space="0" w:color="auto" w:frame="1"/>
          <w:shd w:val="clear" w:color="auto" w:fill="FFFFFF"/>
        </w:rPr>
        <w:t>ive back in the form of grants that will benefit Woodland residents of all ages.</w:t>
      </w:r>
      <w:r w:rsidR="00462FA6" w:rsidRPr="00462FA6">
        <w:rPr>
          <w:rStyle w:val="Strong"/>
          <w:rFonts w:ascii="Arial" w:hAnsi="Arial" w:cs="Arial"/>
          <w:color w:val="333333"/>
          <w:szCs w:val="25"/>
          <w:bdr w:val="none" w:sz="0" w:space="0" w:color="auto" w:frame="1"/>
          <w:shd w:val="clear" w:color="auto" w:fill="FFFFFF"/>
        </w:rPr>
        <w:t>  </w:t>
      </w:r>
      <w:r w:rsidRPr="00462FA6">
        <w:rPr>
          <w:sz w:val="18"/>
        </w:rPr>
        <w:t xml:space="preserve"> </w:t>
      </w:r>
      <w:r>
        <w:t xml:space="preserve">They would like us to basically assume the same function as we do with our auction dinner: receive the revenue, and disburse the proceeds after the event to them.  We would be listed on the outreach material, </w:t>
      </w:r>
      <w:r w:rsidR="00462FA6">
        <w:t xml:space="preserve">receive the </w:t>
      </w:r>
      <w:r>
        <w:t>check</w:t>
      </w:r>
      <w:r w:rsidR="00462FA6">
        <w:t>s</w:t>
      </w:r>
      <w:r>
        <w:t xml:space="preserve"> and cash from tickets, sponsorships, and the auction </w:t>
      </w:r>
      <w:r w:rsidR="00462FA6">
        <w:t xml:space="preserve">which we </w:t>
      </w:r>
      <w:r>
        <w:t xml:space="preserve">deposit in a separate account under the Endowment account, and we would pay bills as requested and at the end, give them a check for the balance. </w:t>
      </w:r>
    </w:p>
    <w:p w:rsidR="005144D7" w:rsidRPr="005144D7" w:rsidRDefault="005144D7" w:rsidP="005144D7">
      <w:pPr>
        <w:pStyle w:val="ListParagraph"/>
        <w:rPr>
          <w:b/>
        </w:rPr>
      </w:pPr>
      <w:r w:rsidRPr="005144D7">
        <w:rPr>
          <w:b/>
        </w:rPr>
        <w:t xml:space="preserve">Recommendation: that the Board authorize the Endowment to act as a pass though for the Back to the Ranch event in October.  </w:t>
      </w:r>
    </w:p>
    <w:p w:rsidR="00283980" w:rsidRPr="00283980" w:rsidRDefault="00462FA6" w:rsidP="005144D7">
      <w:pPr>
        <w:pStyle w:val="ListParagraph"/>
        <w:numPr>
          <w:ilvl w:val="0"/>
          <w:numId w:val="3"/>
        </w:numPr>
        <w:rPr>
          <w:b/>
        </w:rPr>
      </w:pPr>
      <w:r>
        <w:t>Harris Park Playground Equipment $12,200.  This is a Woodland Recreation Foundation grant request through a “Donor Advice Fund” in Kansas City.  The rules on Donor Advice Funds require them to verify the money is going to a 501c3 (and it was their checking that alerted the Recre</w:t>
      </w:r>
      <w:r w:rsidR="005144D7">
        <w:t>ation Foundation that their paperwork had lapsed).  I have talked to the Kansas City rep and they are perfectly fine with the request being resubmitted by us, and we then purchase the playground equipment.  The City will work up the purchase order and do all the coordination with the supplier (who is the same supplier/representative we are working with for the HHSA playground).  We would likely require a release of liability from the City.</w:t>
      </w:r>
      <w:r w:rsidR="00283980">
        <w:t xml:space="preserve">  </w:t>
      </w:r>
    </w:p>
    <w:p w:rsidR="005144D7" w:rsidRDefault="005144D7" w:rsidP="00283980">
      <w:pPr>
        <w:pStyle w:val="ListParagraph"/>
        <w:rPr>
          <w:b/>
        </w:rPr>
      </w:pPr>
      <w:r w:rsidRPr="00283980">
        <w:rPr>
          <w:b/>
        </w:rPr>
        <w:t>Recommendation: that the Board authorize the Endowment to submit a grant request</w:t>
      </w:r>
      <w:r w:rsidR="00283980" w:rsidRPr="00283980">
        <w:rPr>
          <w:b/>
        </w:rPr>
        <w:t xml:space="preserve"> for Harris Park Playground Equipment, prepared by and on behalf of the City of Woodland.</w:t>
      </w:r>
    </w:p>
    <w:p w:rsidR="00283980" w:rsidRPr="00E119CB" w:rsidRDefault="00283980" w:rsidP="005144D7">
      <w:pPr>
        <w:pStyle w:val="ListParagraph"/>
        <w:numPr>
          <w:ilvl w:val="0"/>
          <w:numId w:val="3"/>
        </w:numPr>
        <w:rPr>
          <w:b/>
        </w:rPr>
      </w:pPr>
      <w:r>
        <w:t xml:space="preserve">The Woodland Recreation Foundation has </w:t>
      </w:r>
      <w:r w:rsidR="00E119CB">
        <w:t xml:space="preserve">requested and </w:t>
      </w:r>
      <w:r>
        <w:t xml:space="preserve">received </w:t>
      </w:r>
      <w:r w:rsidR="00E119CB">
        <w:t xml:space="preserve">PGE </w:t>
      </w:r>
      <w:r>
        <w:t>support in past years for the City’s 4</w:t>
      </w:r>
      <w:r w:rsidRPr="00283980">
        <w:rPr>
          <w:vertAlign w:val="superscript"/>
        </w:rPr>
        <w:t>th</w:t>
      </w:r>
      <w:r>
        <w:t xml:space="preserve"> of July celebration.  They were in line for a grant again this year ($10,000</w:t>
      </w:r>
      <w:r w:rsidR="00E119CB">
        <w:t>),</w:t>
      </w:r>
      <w:r>
        <w:t xml:space="preserve"> when it was discovered that the 501c3 designation had lapsed.  The </w:t>
      </w:r>
      <w:r w:rsidR="00E119CB">
        <w:t>City</w:t>
      </w:r>
      <w:r>
        <w:t xml:space="preserve"> has asked us to resubmit the application </w:t>
      </w:r>
      <w:r w:rsidR="00E119CB">
        <w:t>for the July 4, 2017 event; their coordination with PGE indicates a likelihood of approval.  We would then cut a check to the City of Woodland (Community Services Department) for the amount we receive.</w:t>
      </w:r>
    </w:p>
    <w:p w:rsidR="00DF771B" w:rsidRDefault="00E119CB" w:rsidP="00E119CB">
      <w:pPr>
        <w:pStyle w:val="ListParagraph"/>
      </w:pPr>
      <w:r w:rsidRPr="00E119CB">
        <w:rPr>
          <w:b/>
        </w:rPr>
        <w:t xml:space="preserve">Recommendation: that the Board </w:t>
      </w:r>
      <w:proofErr w:type="gramStart"/>
      <w:r w:rsidRPr="00E119CB">
        <w:rPr>
          <w:b/>
        </w:rPr>
        <w:t>authorize</w:t>
      </w:r>
      <w:proofErr w:type="gramEnd"/>
      <w:r w:rsidRPr="00E119CB">
        <w:rPr>
          <w:b/>
        </w:rPr>
        <w:t xml:space="preserve"> the Endowment to submit a grant request to PGE for the City of Woodland’s 2017 “4</w:t>
      </w:r>
      <w:r w:rsidRPr="00E119CB">
        <w:rPr>
          <w:b/>
          <w:vertAlign w:val="superscript"/>
        </w:rPr>
        <w:t>th</w:t>
      </w:r>
      <w:r w:rsidRPr="00E119CB">
        <w:rPr>
          <w:b/>
        </w:rPr>
        <w:t xml:space="preserve"> of July” event, and forward funds received to the City.</w:t>
      </w:r>
    </w:p>
    <w:sectPr w:rsidR="00DF771B" w:rsidSect="00B20D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reco">
    <w:panose1 w:val="020B080000000002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6254E"/>
    <w:multiLevelType w:val="hybridMultilevel"/>
    <w:tmpl w:val="C3B0C136"/>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0B0722"/>
    <w:multiLevelType w:val="hybridMultilevel"/>
    <w:tmpl w:val="30DC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C97754"/>
    <w:multiLevelType w:val="hybridMultilevel"/>
    <w:tmpl w:val="909A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DF771B"/>
    <w:rsid w:val="000C53BC"/>
    <w:rsid w:val="0014334D"/>
    <w:rsid w:val="00155030"/>
    <w:rsid w:val="001B459C"/>
    <w:rsid w:val="001E626A"/>
    <w:rsid w:val="001E7B26"/>
    <w:rsid w:val="00242D7D"/>
    <w:rsid w:val="00283980"/>
    <w:rsid w:val="002C16EE"/>
    <w:rsid w:val="0031479D"/>
    <w:rsid w:val="0032058C"/>
    <w:rsid w:val="0033760F"/>
    <w:rsid w:val="00345AF6"/>
    <w:rsid w:val="003769FF"/>
    <w:rsid w:val="003837C3"/>
    <w:rsid w:val="003A09E3"/>
    <w:rsid w:val="00452AF6"/>
    <w:rsid w:val="00462FA6"/>
    <w:rsid w:val="00476CAF"/>
    <w:rsid w:val="004911D0"/>
    <w:rsid w:val="004A2374"/>
    <w:rsid w:val="00502B40"/>
    <w:rsid w:val="005144D7"/>
    <w:rsid w:val="00514E71"/>
    <w:rsid w:val="0053249B"/>
    <w:rsid w:val="0053302D"/>
    <w:rsid w:val="005700C2"/>
    <w:rsid w:val="0058777E"/>
    <w:rsid w:val="005E56D3"/>
    <w:rsid w:val="005E6B66"/>
    <w:rsid w:val="00652B8D"/>
    <w:rsid w:val="00690DFD"/>
    <w:rsid w:val="0070549A"/>
    <w:rsid w:val="0070742A"/>
    <w:rsid w:val="007A6B0A"/>
    <w:rsid w:val="007D5E7F"/>
    <w:rsid w:val="00813175"/>
    <w:rsid w:val="008619A7"/>
    <w:rsid w:val="0086746D"/>
    <w:rsid w:val="00881B4D"/>
    <w:rsid w:val="008E1368"/>
    <w:rsid w:val="00920BF9"/>
    <w:rsid w:val="009660FA"/>
    <w:rsid w:val="00A236F0"/>
    <w:rsid w:val="00A64157"/>
    <w:rsid w:val="00A66DBE"/>
    <w:rsid w:val="00A83B3B"/>
    <w:rsid w:val="00AE2545"/>
    <w:rsid w:val="00AE5044"/>
    <w:rsid w:val="00B20DF6"/>
    <w:rsid w:val="00B34032"/>
    <w:rsid w:val="00BA0ECC"/>
    <w:rsid w:val="00C7018D"/>
    <w:rsid w:val="00CE1689"/>
    <w:rsid w:val="00CE3901"/>
    <w:rsid w:val="00CF37A6"/>
    <w:rsid w:val="00CF696D"/>
    <w:rsid w:val="00D90C9B"/>
    <w:rsid w:val="00DD6764"/>
    <w:rsid w:val="00DF771B"/>
    <w:rsid w:val="00E119CB"/>
    <w:rsid w:val="00E23DE7"/>
    <w:rsid w:val="00E37B7A"/>
    <w:rsid w:val="00E74413"/>
    <w:rsid w:val="00FB2E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D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71B"/>
    <w:pPr>
      <w:ind w:left="720"/>
      <w:contextualSpacing/>
    </w:pPr>
  </w:style>
  <w:style w:type="character" w:styleId="Hyperlink">
    <w:name w:val="Hyperlink"/>
    <w:basedOn w:val="DefaultParagraphFont"/>
    <w:uiPriority w:val="99"/>
    <w:unhideWhenUsed/>
    <w:rsid w:val="00E74413"/>
    <w:rPr>
      <w:color w:val="0000FF" w:themeColor="hyperlink"/>
      <w:u w:val="single"/>
    </w:rPr>
  </w:style>
  <w:style w:type="character" w:styleId="Strong">
    <w:name w:val="Strong"/>
    <w:basedOn w:val="DefaultParagraphFont"/>
    <w:uiPriority w:val="22"/>
    <w:qFormat/>
    <w:rsid w:val="00462FA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oodlandrecreationfoundation.org/ev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5</cp:revision>
  <dcterms:created xsi:type="dcterms:W3CDTF">2017-07-17T07:37:00Z</dcterms:created>
  <dcterms:modified xsi:type="dcterms:W3CDTF">2017-08-23T22:24:00Z</dcterms:modified>
</cp:coreProperties>
</file>