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19D5" w14:textId="0FDF04B7" w:rsidR="00105336" w:rsidRDefault="008317E5" w:rsidP="00105336">
      <w:pPr>
        <w:spacing w:after="0" w:line="240" w:lineRule="auto"/>
        <w:jc w:val="center"/>
        <w:rPr>
          <w:b/>
          <w:sz w:val="32"/>
        </w:rPr>
      </w:pPr>
      <w:r>
        <w:rPr>
          <w:b/>
          <w:sz w:val="32"/>
        </w:rPr>
        <w:t>B</w:t>
      </w:r>
      <w:r w:rsidR="006B5E35" w:rsidRPr="006B5E35">
        <w:rPr>
          <w:b/>
          <w:sz w:val="32"/>
        </w:rPr>
        <w:t>oard Meeting</w:t>
      </w:r>
      <w:r>
        <w:rPr>
          <w:b/>
          <w:sz w:val="32"/>
        </w:rPr>
        <w:t xml:space="preserve"> </w:t>
      </w:r>
      <w:r w:rsidR="0022391C">
        <w:rPr>
          <w:b/>
          <w:sz w:val="32"/>
        </w:rPr>
        <w:t>Minutes</w:t>
      </w:r>
      <w:r w:rsidR="00A416C4">
        <w:rPr>
          <w:b/>
          <w:sz w:val="32"/>
        </w:rPr>
        <w:t xml:space="preserve"> of</w:t>
      </w:r>
    </w:p>
    <w:p w14:paraId="2569EC76" w14:textId="29AC235A" w:rsidR="006B5E35" w:rsidRDefault="00F1056D" w:rsidP="00105336">
      <w:pPr>
        <w:spacing w:after="0" w:line="240" w:lineRule="auto"/>
        <w:jc w:val="center"/>
        <w:rPr>
          <w:b/>
          <w:sz w:val="32"/>
        </w:rPr>
      </w:pPr>
      <w:r>
        <w:rPr>
          <w:b/>
          <w:sz w:val="32"/>
        </w:rPr>
        <w:t>December 4</w:t>
      </w:r>
      <w:r w:rsidR="00B4160C">
        <w:rPr>
          <w:b/>
          <w:sz w:val="32"/>
        </w:rPr>
        <w:t>,</w:t>
      </w:r>
      <w:r w:rsidR="005C1525">
        <w:rPr>
          <w:b/>
          <w:sz w:val="32"/>
        </w:rPr>
        <w:t xml:space="preserve"> 20</w:t>
      </w:r>
      <w:r w:rsidR="0066729B">
        <w:rPr>
          <w:b/>
          <w:sz w:val="32"/>
        </w:rPr>
        <w:t>24</w:t>
      </w:r>
    </w:p>
    <w:p w14:paraId="6BA13199" w14:textId="77777777" w:rsidR="006B5E35" w:rsidRDefault="006B5E35" w:rsidP="006B5E35">
      <w:pPr>
        <w:spacing w:after="0" w:line="240" w:lineRule="auto"/>
        <w:rPr>
          <w:sz w:val="24"/>
        </w:rPr>
      </w:pPr>
    </w:p>
    <w:p w14:paraId="068A57AC" w14:textId="6F653D96" w:rsidR="00105336" w:rsidRDefault="00105336" w:rsidP="006B5E35">
      <w:pPr>
        <w:spacing w:after="0" w:line="240" w:lineRule="auto"/>
        <w:rPr>
          <w:b/>
          <w:sz w:val="24"/>
        </w:rPr>
      </w:pPr>
      <w:r>
        <w:rPr>
          <w:b/>
          <w:sz w:val="24"/>
        </w:rPr>
        <w:t xml:space="preserve">Location: </w:t>
      </w:r>
      <w:r w:rsidR="0066729B" w:rsidRPr="0066729B">
        <w:rPr>
          <w:bCs/>
          <w:sz w:val="24"/>
          <w:szCs w:val="24"/>
        </w:rPr>
        <w:t>Ullrich Delevati CPAs, 433 Second Street</w:t>
      </w:r>
    </w:p>
    <w:p w14:paraId="5BF8132B" w14:textId="77777777" w:rsidR="00105336" w:rsidRDefault="00105336" w:rsidP="006B5E35">
      <w:pPr>
        <w:spacing w:after="0" w:line="240" w:lineRule="auto"/>
        <w:rPr>
          <w:b/>
          <w:sz w:val="24"/>
        </w:rPr>
      </w:pPr>
    </w:p>
    <w:p w14:paraId="21F8A668" w14:textId="7496374E" w:rsidR="006B5E35" w:rsidRDefault="006B5E35" w:rsidP="006B5E35">
      <w:pPr>
        <w:spacing w:after="0" w:line="240" w:lineRule="auto"/>
        <w:rPr>
          <w:sz w:val="24"/>
        </w:rPr>
      </w:pPr>
      <w:r w:rsidRPr="007F46EE">
        <w:rPr>
          <w:b/>
          <w:sz w:val="24"/>
        </w:rPr>
        <w:t>Directors</w:t>
      </w:r>
      <w:r w:rsidR="0022391C" w:rsidRPr="007F46EE">
        <w:rPr>
          <w:b/>
          <w:sz w:val="24"/>
        </w:rPr>
        <w:t xml:space="preserve"> present</w:t>
      </w:r>
      <w:r>
        <w:rPr>
          <w:sz w:val="24"/>
        </w:rPr>
        <w:t xml:space="preserve">: </w:t>
      </w:r>
      <w:r w:rsidR="0066729B">
        <w:rPr>
          <w:sz w:val="24"/>
        </w:rPr>
        <w:t>Rob Beggs</w:t>
      </w:r>
      <w:r w:rsidR="00F1056D">
        <w:rPr>
          <w:sz w:val="24"/>
        </w:rPr>
        <w:t xml:space="preserve"> (arrived late)</w:t>
      </w:r>
      <w:r w:rsidR="0066729B">
        <w:rPr>
          <w:sz w:val="24"/>
        </w:rPr>
        <w:t xml:space="preserve">, Clyde Brooker, Tony Delevati, Lisa Martinez Dunham, Kris Kristensen, </w:t>
      </w:r>
      <w:r w:rsidR="00F1056D">
        <w:rPr>
          <w:sz w:val="24"/>
        </w:rPr>
        <w:t>Nick Roncoroni</w:t>
      </w:r>
      <w:r w:rsidR="0066729B">
        <w:rPr>
          <w:sz w:val="24"/>
        </w:rPr>
        <w:t>, Dan Stroski</w:t>
      </w:r>
    </w:p>
    <w:p w14:paraId="530DB061" w14:textId="64504E51" w:rsidR="0066729B" w:rsidRDefault="0066729B" w:rsidP="006B5E35">
      <w:pPr>
        <w:spacing w:after="0" w:line="240" w:lineRule="auto"/>
        <w:rPr>
          <w:sz w:val="24"/>
        </w:rPr>
      </w:pPr>
    </w:p>
    <w:p w14:paraId="286C1505" w14:textId="41D4AEAF" w:rsidR="0066729B" w:rsidRDefault="0066729B" w:rsidP="006B5E35">
      <w:pPr>
        <w:spacing w:after="0" w:line="240" w:lineRule="auto"/>
        <w:rPr>
          <w:sz w:val="24"/>
        </w:rPr>
      </w:pPr>
      <w:r w:rsidRPr="0066729B">
        <w:rPr>
          <w:b/>
          <w:bCs/>
          <w:sz w:val="24"/>
        </w:rPr>
        <w:t>Directors absent:</w:t>
      </w:r>
      <w:r>
        <w:rPr>
          <w:sz w:val="24"/>
        </w:rPr>
        <w:t xml:space="preserve"> </w:t>
      </w:r>
      <w:r w:rsidR="00F1056D">
        <w:rPr>
          <w:sz w:val="24"/>
        </w:rPr>
        <w:t>Aniek Pflager, Tom Schwarzgruber</w:t>
      </w:r>
    </w:p>
    <w:p w14:paraId="5B14A5F1" w14:textId="77777777" w:rsidR="00D91631" w:rsidRDefault="00D91631" w:rsidP="00105336">
      <w:pPr>
        <w:spacing w:after="0" w:line="240" w:lineRule="auto"/>
        <w:jc w:val="center"/>
        <w:rPr>
          <w:sz w:val="24"/>
        </w:rPr>
      </w:pPr>
    </w:p>
    <w:p w14:paraId="422EF74D" w14:textId="235DB268" w:rsidR="0022391C" w:rsidRDefault="0022391C" w:rsidP="006B5E35">
      <w:pPr>
        <w:spacing w:after="0" w:line="240" w:lineRule="auto"/>
        <w:rPr>
          <w:sz w:val="24"/>
        </w:rPr>
      </w:pPr>
      <w:r w:rsidRPr="007F46EE">
        <w:rPr>
          <w:b/>
          <w:sz w:val="24"/>
        </w:rPr>
        <w:t>Guests present</w:t>
      </w:r>
      <w:r>
        <w:rPr>
          <w:sz w:val="24"/>
        </w:rPr>
        <w:t xml:space="preserve">: </w:t>
      </w:r>
      <w:r w:rsidR="0066729B">
        <w:rPr>
          <w:sz w:val="24"/>
        </w:rPr>
        <w:t>Woodland Rotary Club President Bob Nakken</w:t>
      </w:r>
      <w:r w:rsidR="00F1056D">
        <w:rPr>
          <w:sz w:val="24"/>
        </w:rPr>
        <w:t>, Peter Holmes</w:t>
      </w:r>
    </w:p>
    <w:p w14:paraId="1ED21C44" w14:textId="77777777" w:rsidR="006B5E35" w:rsidRDefault="006B5E35" w:rsidP="006B5E35">
      <w:pPr>
        <w:spacing w:after="0" w:line="240" w:lineRule="auto"/>
        <w:rPr>
          <w:sz w:val="24"/>
        </w:rPr>
      </w:pPr>
    </w:p>
    <w:p w14:paraId="493C6083" w14:textId="6BC54C8C" w:rsidR="0066729B" w:rsidRPr="00F1056D" w:rsidRDefault="00F1056D" w:rsidP="0066729B">
      <w:pPr>
        <w:pStyle w:val="ListParagraph"/>
        <w:numPr>
          <w:ilvl w:val="0"/>
          <w:numId w:val="1"/>
        </w:numPr>
        <w:spacing w:after="0" w:line="240" w:lineRule="auto"/>
        <w:rPr>
          <w:rFonts w:ascii="Cambria" w:hAnsi="Cambria"/>
          <w:sz w:val="24"/>
        </w:rPr>
      </w:pPr>
      <w:r>
        <w:rPr>
          <w:sz w:val="24"/>
        </w:rPr>
        <w:t>President Tony Delevati</w:t>
      </w:r>
      <w:r w:rsidR="0022391C" w:rsidRPr="0066729B">
        <w:rPr>
          <w:sz w:val="24"/>
        </w:rPr>
        <w:t xml:space="preserve"> called</w:t>
      </w:r>
      <w:r w:rsidR="006B5E35" w:rsidRPr="0066729B">
        <w:rPr>
          <w:sz w:val="24"/>
        </w:rPr>
        <w:t xml:space="preserve"> </w:t>
      </w:r>
      <w:r>
        <w:rPr>
          <w:sz w:val="24"/>
        </w:rPr>
        <w:t xml:space="preserve">the meeting </w:t>
      </w:r>
      <w:r w:rsidR="006B5E35" w:rsidRPr="0066729B">
        <w:rPr>
          <w:sz w:val="24"/>
        </w:rPr>
        <w:t>to order</w:t>
      </w:r>
      <w:r w:rsidR="0022391C" w:rsidRPr="0066729B">
        <w:rPr>
          <w:sz w:val="24"/>
        </w:rPr>
        <w:t xml:space="preserve"> at </w:t>
      </w:r>
      <w:r w:rsidR="0066729B" w:rsidRPr="0066729B">
        <w:rPr>
          <w:sz w:val="24"/>
        </w:rPr>
        <w:t>4:00pm.</w:t>
      </w:r>
      <w:r w:rsidR="0022391C" w:rsidRPr="0066729B">
        <w:rPr>
          <w:sz w:val="24"/>
        </w:rPr>
        <w:t xml:space="preserve"> </w:t>
      </w:r>
    </w:p>
    <w:p w14:paraId="22229F22" w14:textId="77777777" w:rsidR="00F1056D" w:rsidRPr="00F1056D" w:rsidRDefault="00F1056D" w:rsidP="00F1056D">
      <w:pPr>
        <w:spacing w:after="0" w:line="240" w:lineRule="auto"/>
        <w:rPr>
          <w:rFonts w:ascii="Cambria" w:hAnsi="Cambria"/>
          <w:sz w:val="24"/>
        </w:rPr>
      </w:pPr>
    </w:p>
    <w:p w14:paraId="315446D4" w14:textId="0D017895" w:rsidR="00F1056D" w:rsidRPr="00F1056D" w:rsidRDefault="009A0050" w:rsidP="0066729B">
      <w:pPr>
        <w:pStyle w:val="ListParagraph"/>
        <w:numPr>
          <w:ilvl w:val="0"/>
          <w:numId w:val="1"/>
        </w:numPr>
        <w:spacing w:after="0" w:line="240" w:lineRule="auto"/>
        <w:rPr>
          <w:rFonts w:ascii="Cambria" w:hAnsi="Cambria"/>
          <w:sz w:val="24"/>
        </w:rPr>
      </w:pPr>
      <w:r>
        <w:rPr>
          <w:sz w:val="24"/>
        </w:rPr>
        <w:t>Minutes</w:t>
      </w:r>
      <w:r w:rsidR="00F1056D">
        <w:rPr>
          <w:sz w:val="24"/>
        </w:rPr>
        <w:t xml:space="preserve"> </w:t>
      </w:r>
      <w:r>
        <w:rPr>
          <w:sz w:val="24"/>
        </w:rPr>
        <w:t>of</w:t>
      </w:r>
      <w:r w:rsidR="00F1056D">
        <w:rPr>
          <w:sz w:val="24"/>
        </w:rPr>
        <w:t xml:space="preserve"> the Board’s October 23, 2024, meeting were reviewed. On the motion of Dan Stroski, seconded by Clyde Brooker, these minutes were </w:t>
      </w:r>
      <w:r w:rsidR="00FB7BA9">
        <w:rPr>
          <w:sz w:val="24"/>
        </w:rPr>
        <w:t xml:space="preserve">unanimously </w:t>
      </w:r>
      <w:r w:rsidR="00F1056D">
        <w:rPr>
          <w:sz w:val="24"/>
        </w:rPr>
        <w:t>approved</w:t>
      </w:r>
      <w:r w:rsidR="00FB7BA9">
        <w:rPr>
          <w:sz w:val="24"/>
        </w:rPr>
        <w:t xml:space="preserve"> (5 ayes, 0 </w:t>
      </w:r>
      <w:proofErr w:type="gramStart"/>
      <w:r w:rsidR="00FB7BA9">
        <w:rPr>
          <w:sz w:val="24"/>
        </w:rPr>
        <w:t>noes</w:t>
      </w:r>
      <w:proofErr w:type="gramEnd"/>
      <w:r w:rsidR="00FB7BA9">
        <w:rPr>
          <w:sz w:val="24"/>
        </w:rPr>
        <w:t>)</w:t>
      </w:r>
      <w:r w:rsidR="00F1056D">
        <w:rPr>
          <w:sz w:val="24"/>
        </w:rPr>
        <w:t xml:space="preserve">. </w:t>
      </w:r>
    </w:p>
    <w:p w14:paraId="5573F0A9" w14:textId="77777777" w:rsidR="00F1056D" w:rsidRPr="00F1056D" w:rsidRDefault="00F1056D" w:rsidP="00F1056D">
      <w:pPr>
        <w:pStyle w:val="ListParagraph"/>
        <w:rPr>
          <w:rFonts w:ascii="Cambria" w:hAnsi="Cambria"/>
          <w:sz w:val="24"/>
        </w:rPr>
      </w:pPr>
    </w:p>
    <w:p w14:paraId="4068BFF7" w14:textId="7D06FC4B" w:rsidR="009F612F" w:rsidRDefault="00F1056D" w:rsidP="008F0A79">
      <w:pPr>
        <w:pStyle w:val="ListParagraph"/>
        <w:numPr>
          <w:ilvl w:val="0"/>
          <w:numId w:val="1"/>
        </w:numPr>
        <w:spacing w:after="0" w:line="240" w:lineRule="auto"/>
        <w:rPr>
          <w:rFonts w:ascii="Cambria" w:hAnsi="Cambria"/>
          <w:sz w:val="24"/>
        </w:rPr>
      </w:pPr>
      <w:r>
        <w:rPr>
          <w:rFonts w:ascii="Cambria" w:hAnsi="Cambria"/>
          <w:sz w:val="24"/>
        </w:rPr>
        <w:t xml:space="preserve">Under New Business, Club President Bob Nakken indicated </w:t>
      </w:r>
      <w:r w:rsidR="002F4790">
        <w:rPr>
          <w:rFonts w:ascii="Cambria" w:hAnsi="Cambria"/>
          <w:sz w:val="24"/>
        </w:rPr>
        <w:t xml:space="preserve">he has been looking for a </w:t>
      </w:r>
      <w:r w:rsidR="000E1973">
        <w:rPr>
          <w:rFonts w:ascii="Cambria" w:hAnsi="Cambria"/>
          <w:sz w:val="24"/>
        </w:rPr>
        <w:t xml:space="preserve">local </w:t>
      </w:r>
      <w:r w:rsidR="00644EFF" w:rsidRPr="00644EFF">
        <w:rPr>
          <w:rFonts w:ascii="Cambria" w:hAnsi="Cambria"/>
          <w:b/>
          <w:bCs/>
          <w:sz w:val="24"/>
        </w:rPr>
        <w:t xml:space="preserve">children’s </w:t>
      </w:r>
      <w:r w:rsidR="002F4790" w:rsidRPr="00644EFF">
        <w:rPr>
          <w:rFonts w:ascii="Cambria" w:hAnsi="Cambria"/>
          <w:b/>
          <w:bCs/>
          <w:sz w:val="24"/>
        </w:rPr>
        <w:t>literacy project</w:t>
      </w:r>
      <w:r w:rsidR="002F4790">
        <w:rPr>
          <w:rFonts w:ascii="Cambria" w:hAnsi="Cambria"/>
          <w:sz w:val="24"/>
        </w:rPr>
        <w:t xml:space="preserve"> for the Club to support</w:t>
      </w:r>
      <w:r w:rsidR="009F612F">
        <w:rPr>
          <w:rFonts w:ascii="Cambria" w:hAnsi="Cambria"/>
          <w:sz w:val="24"/>
        </w:rPr>
        <w:t xml:space="preserve"> </w:t>
      </w:r>
      <w:r w:rsidR="002F4790">
        <w:rPr>
          <w:rFonts w:ascii="Cambria" w:hAnsi="Cambria"/>
          <w:sz w:val="24"/>
        </w:rPr>
        <w:t>this year. He has received a recommendation from Lori Ross that the Club consider acquiring bilingual children’s books for distribution to young children at Woodland’s Gibson School where the percentage of children eligible for free lunches has been increasing significantly in recent years</w:t>
      </w:r>
      <w:r w:rsidR="009F612F">
        <w:rPr>
          <w:rFonts w:ascii="Cambria" w:hAnsi="Cambria"/>
          <w:sz w:val="24"/>
        </w:rPr>
        <w:t>, an indication many of the families of these children do not have enough discretionary income to provide their children with bilingual books</w:t>
      </w:r>
      <w:r w:rsidR="000E1973">
        <w:rPr>
          <w:rFonts w:ascii="Cambria" w:hAnsi="Cambria"/>
          <w:sz w:val="24"/>
        </w:rPr>
        <w:t xml:space="preserve"> read</w:t>
      </w:r>
      <w:r w:rsidR="009F612F">
        <w:rPr>
          <w:rFonts w:ascii="Cambria" w:hAnsi="Cambria"/>
          <w:sz w:val="24"/>
        </w:rPr>
        <w:t xml:space="preserve"> suitable for their ages</w:t>
      </w:r>
      <w:r w:rsidR="002F4790">
        <w:rPr>
          <w:rFonts w:ascii="Cambria" w:hAnsi="Cambria"/>
          <w:sz w:val="24"/>
        </w:rPr>
        <w:t xml:space="preserve">. At Lori’s initiation the Club heard a presentation </w:t>
      </w:r>
      <w:r w:rsidR="009F612F">
        <w:rPr>
          <w:rFonts w:ascii="Cambria" w:hAnsi="Cambria"/>
          <w:sz w:val="24"/>
        </w:rPr>
        <w:t xml:space="preserve">on November 12, 2024, </w:t>
      </w:r>
      <w:r w:rsidR="002F4790">
        <w:rPr>
          <w:rFonts w:ascii="Cambria" w:hAnsi="Cambria"/>
          <w:sz w:val="24"/>
        </w:rPr>
        <w:t>about children’s literacy from Leticia Ordaz</w:t>
      </w:r>
      <w:r w:rsidR="00EB5449">
        <w:rPr>
          <w:rFonts w:ascii="Cambria" w:hAnsi="Cambria"/>
          <w:sz w:val="24"/>
        </w:rPr>
        <w:t xml:space="preserve">, an </w:t>
      </w:r>
      <w:r w:rsidR="009F612F">
        <w:rPr>
          <w:rFonts w:ascii="Cambria" w:hAnsi="Cambria"/>
          <w:sz w:val="24"/>
        </w:rPr>
        <w:t>award-winning</w:t>
      </w:r>
      <w:r w:rsidR="00EB5449">
        <w:rPr>
          <w:rFonts w:ascii="Cambria" w:hAnsi="Cambria"/>
          <w:sz w:val="24"/>
        </w:rPr>
        <w:t xml:space="preserve"> bilingual children’s book author and</w:t>
      </w:r>
      <w:r w:rsidR="002F4790">
        <w:rPr>
          <w:rFonts w:ascii="Cambria" w:hAnsi="Cambria"/>
          <w:sz w:val="24"/>
        </w:rPr>
        <w:t xml:space="preserve"> </w:t>
      </w:r>
      <w:r w:rsidR="00EB5449">
        <w:rPr>
          <w:rFonts w:ascii="Cambria" w:hAnsi="Cambria"/>
          <w:sz w:val="24"/>
        </w:rPr>
        <w:t xml:space="preserve">the founder </w:t>
      </w:r>
      <w:r w:rsidR="002F4790">
        <w:rPr>
          <w:rFonts w:ascii="Cambria" w:hAnsi="Cambria"/>
          <w:sz w:val="24"/>
        </w:rPr>
        <w:t>of Ci</w:t>
      </w:r>
      <w:r w:rsidR="00EB5449">
        <w:rPr>
          <w:rFonts w:ascii="Cambria" w:hAnsi="Cambria"/>
          <w:sz w:val="24"/>
        </w:rPr>
        <w:t>elito L</w:t>
      </w:r>
      <w:r w:rsidR="002F4790">
        <w:rPr>
          <w:rFonts w:ascii="Cambria" w:hAnsi="Cambria"/>
          <w:sz w:val="24"/>
        </w:rPr>
        <w:t>indo Books</w:t>
      </w:r>
      <w:r w:rsidR="00EB5449">
        <w:rPr>
          <w:rFonts w:ascii="Cambria" w:hAnsi="Cambria"/>
          <w:sz w:val="24"/>
        </w:rPr>
        <w:t>, an independent, bilingual publishing company</w:t>
      </w:r>
      <w:r w:rsidR="009F612F">
        <w:rPr>
          <w:rFonts w:ascii="Cambria" w:hAnsi="Cambria"/>
          <w:sz w:val="24"/>
        </w:rPr>
        <w:t xml:space="preserve"> based in Sacramento</w:t>
      </w:r>
      <w:r w:rsidR="000E1973">
        <w:rPr>
          <w:rFonts w:ascii="Cambria" w:hAnsi="Cambria"/>
          <w:sz w:val="24"/>
        </w:rPr>
        <w:t>.</w:t>
      </w:r>
      <w:r w:rsidR="009F612F">
        <w:rPr>
          <w:rFonts w:ascii="Cambria" w:hAnsi="Cambria"/>
          <w:sz w:val="24"/>
        </w:rPr>
        <w:t xml:space="preserve"> </w:t>
      </w:r>
      <w:r w:rsidR="000E1973">
        <w:rPr>
          <w:rFonts w:ascii="Cambria" w:hAnsi="Cambria"/>
          <w:sz w:val="24"/>
        </w:rPr>
        <w:t>Ordaz</w:t>
      </w:r>
      <w:r w:rsidR="009F612F">
        <w:rPr>
          <w:rFonts w:ascii="Cambria" w:hAnsi="Cambria"/>
          <w:sz w:val="24"/>
        </w:rPr>
        <w:t xml:space="preserve"> is passionate about helping local children improve their reading skills. She provided the Club with examples of several children’s books </w:t>
      </w:r>
      <w:r w:rsidR="000E1973">
        <w:rPr>
          <w:rFonts w:ascii="Cambria" w:hAnsi="Cambria"/>
          <w:sz w:val="24"/>
        </w:rPr>
        <w:t xml:space="preserve">which she authored and published </w:t>
      </w:r>
      <w:r w:rsidR="009F612F">
        <w:rPr>
          <w:rFonts w:ascii="Cambria" w:hAnsi="Cambria"/>
          <w:sz w:val="24"/>
        </w:rPr>
        <w:t>including ‘</w:t>
      </w:r>
      <w:r w:rsidR="00AC03BA">
        <w:rPr>
          <w:rFonts w:ascii="Cambria" w:hAnsi="Cambria"/>
          <w:sz w:val="24"/>
        </w:rPr>
        <w:t xml:space="preserve">The </w:t>
      </w:r>
      <w:r w:rsidR="009F612F">
        <w:rPr>
          <w:rFonts w:ascii="Cambria" w:hAnsi="Cambria"/>
          <w:sz w:val="24"/>
        </w:rPr>
        <w:t>Adventures of Mr. Macaw</w:t>
      </w:r>
      <w:r w:rsidR="00AC03BA">
        <w:rPr>
          <w:rFonts w:ascii="Cambria" w:hAnsi="Cambria"/>
          <w:sz w:val="24"/>
        </w:rPr>
        <w:t xml:space="preserve">’; and ‘That Girl on TV Could Be Me!’. </w:t>
      </w:r>
      <w:r w:rsidR="00644EFF">
        <w:rPr>
          <w:rFonts w:ascii="Cambria" w:hAnsi="Cambria"/>
          <w:sz w:val="24"/>
        </w:rPr>
        <w:t xml:space="preserve">Bob said he gave one of the books to his </w:t>
      </w:r>
      <w:r w:rsidR="00FB7BA9">
        <w:rPr>
          <w:rFonts w:ascii="Cambria" w:hAnsi="Cambria"/>
          <w:sz w:val="24"/>
        </w:rPr>
        <w:t>three-year-old</w:t>
      </w:r>
      <w:r w:rsidR="00644EFF">
        <w:rPr>
          <w:rFonts w:ascii="Cambria" w:hAnsi="Cambria"/>
          <w:sz w:val="24"/>
        </w:rPr>
        <w:t xml:space="preserve"> grandson who really enjoys the stories and pictures. </w:t>
      </w:r>
    </w:p>
    <w:p w14:paraId="0D994871" w14:textId="77777777" w:rsidR="009F612F" w:rsidRPr="009F612F" w:rsidRDefault="009F612F" w:rsidP="009F612F">
      <w:pPr>
        <w:pStyle w:val="ListParagraph"/>
        <w:rPr>
          <w:rFonts w:ascii="Cambria" w:hAnsi="Cambria"/>
          <w:sz w:val="24"/>
        </w:rPr>
      </w:pPr>
    </w:p>
    <w:p w14:paraId="04EB31D3" w14:textId="0E40A5D7" w:rsidR="00F1056D" w:rsidRDefault="009F612F" w:rsidP="00AC03BA">
      <w:pPr>
        <w:pStyle w:val="ListParagraph"/>
        <w:spacing w:after="0" w:line="240" w:lineRule="auto"/>
        <w:ind w:left="360"/>
        <w:rPr>
          <w:rFonts w:ascii="Cambria" w:hAnsi="Cambria"/>
          <w:sz w:val="24"/>
        </w:rPr>
      </w:pPr>
      <w:r w:rsidRPr="009F612F">
        <w:rPr>
          <w:rFonts w:ascii="Cambria" w:hAnsi="Cambria"/>
          <w:sz w:val="24"/>
        </w:rPr>
        <w:t xml:space="preserve">President Bob said the Club’s Board of Directors </w:t>
      </w:r>
      <w:r w:rsidR="00AC03BA">
        <w:rPr>
          <w:rFonts w:ascii="Cambria" w:hAnsi="Cambria"/>
          <w:sz w:val="24"/>
        </w:rPr>
        <w:t xml:space="preserve">has approved the purchase of  </w:t>
      </w:r>
      <w:r w:rsidRPr="009F612F">
        <w:rPr>
          <w:rFonts w:ascii="Cambria" w:hAnsi="Cambria"/>
          <w:sz w:val="24"/>
        </w:rPr>
        <w:t xml:space="preserve"> approximately 130 bilingual children’s books from Cielito Lindo </w:t>
      </w:r>
      <w:r w:rsidR="00AC03BA">
        <w:rPr>
          <w:rFonts w:ascii="Cambria" w:hAnsi="Cambria"/>
          <w:sz w:val="24"/>
        </w:rPr>
        <w:t xml:space="preserve">Books for distribution to kindergarten and first grade students at </w:t>
      </w:r>
      <w:r w:rsidR="00644EFF">
        <w:rPr>
          <w:rFonts w:ascii="Cambria" w:hAnsi="Cambria"/>
          <w:sz w:val="24"/>
        </w:rPr>
        <w:t xml:space="preserve">Gibson School </w:t>
      </w:r>
      <w:r w:rsidR="000E1973">
        <w:rPr>
          <w:rFonts w:ascii="Cambria" w:hAnsi="Cambria"/>
          <w:sz w:val="24"/>
        </w:rPr>
        <w:t xml:space="preserve">at a total cost of $2,000 </w:t>
      </w:r>
      <w:r w:rsidR="00644EFF">
        <w:rPr>
          <w:rFonts w:ascii="Cambria" w:hAnsi="Cambria"/>
          <w:sz w:val="24"/>
        </w:rPr>
        <w:t>and</w:t>
      </w:r>
      <w:r w:rsidR="00AC03BA">
        <w:rPr>
          <w:rFonts w:ascii="Cambria" w:hAnsi="Cambria"/>
          <w:sz w:val="24"/>
        </w:rPr>
        <w:t xml:space="preserve"> has requested the funds for this purchase come from the Woodland Endowment’s Community Fund. He was here with the Board today to make this request. </w:t>
      </w:r>
    </w:p>
    <w:p w14:paraId="759AC545" w14:textId="77777777" w:rsidR="00AC03BA" w:rsidRDefault="00AC03BA" w:rsidP="00AC03BA">
      <w:pPr>
        <w:pStyle w:val="ListParagraph"/>
        <w:spacing w:after="0" w:line="240" w:lineRule="auto"/>
        <w:ind w:left="360"/>
        <w:rPr>
          <w:rFonts w:ascii="Cambria" w:hAnsi="Cambria"/>
          <w:sz w:val="24"/>
        </w:rPr>
      </w:pPr>
    </w:p>
    <w:p w14:paraId="1D7ECF86" w14:textId="23615D70" w:rsidR="006655DE" w:rsidRDefault="00AC03BA" w:rsidP="00AC03BA">
      <w:pPr>
        <w:pStyle w:val="ListParagraph"/>
        <w:spacing w:after="0" w:line="240" w:lineRule="auto"/>
        <w:ind w:left="360"/>
        <w:rPr>
          <w:rFonts w:ascii="Cambria" w:hAnsi="Cambria"/>
          <w:sz w:val="24"/>
        </w:rPr>
      </w:pPr>
      <w:r>
        <w:rPr>
          <w:rFonts w:ascii="Cambria" w:hAnsi="Cambria"/>
          <w:sz w:val="24"/>
        </w:rPr>
        <w:lastRenderedPageBreak/>
        <w:t xml:space="preserve">Board member Dan Stroski announced he has had a long working relationship with Leticia Ordaz’s husband, Enrique Baeza, which may pose a conflict of interest </w:t>
      </w:r>
      <w:r w:rsidR="00644EFF">
        <w:rPr>
          <w:rFonts w:ascii="Cambria" w:hAnsi="Cambria"/>
          <w:sz w:val="24"/>
        </w:rPr>
        <w:t>for</w:t>
      </w:r>
      <w:r>
        <w:rPr>
          <w:rFonts w:ascii="Cambria" w:hAnsi="Cambria"/>
          <w:sz w:val="24"/>
        </w:rPr>
        <w:t xml:space="preserve"> </w:t>
      </w:r>
      <w:r w:rsidR="0094715D">
        <w:rPr>
          <w:rFonts w:ascii="Cambria" w:hAnsi="Cambria"/>
          <w:sz w:val="24"/>
        </w:rPr>
        <w:t xml:space="preserve">him </w:t>
      </w:r>
      <w:r w:rsidR="00644EFF">
        <w:rPr>
          <w:rFonts w:ascii="Cambria" w:hAnsi="Cambria"/>
          <w:sz w:val="24"/>
        </w:rPr>
        <w:t xml:space="preserve">to </w:t>
      </w:r>
      <w:r>
        <w:rPr>
          <w:rFonts w:ascii="Cambria" w:hAnsi="Cambria"/>
          <w:sz w:val="24"/>
        </w:rPr>
        <w:t>participat</w:t>
      </w:r>
      <w:r w:rsidR="00644EFF">
        <w:rPr>
          <w:rFonts w:ascii="Cambria" w:hAnsi="Cambria"/>
          <w:sz w:val="24"/>
        </w:rPr>
        <w:t>e</w:t>
      </w:r>
      <w:r>
        <w:rPr>
          <w:rFonts w:ascii="Cambria" w:hAnsi="Cambria"/>
          <w:sz w:val="24"/>
        </w:rPr>
        <w:t xml:space="preserve"> </w:t>
      </w:r>
      <w:r w:rsidR="0094715D">
        <w:rPr>
          <w:rFonts w:ascii="Cambria" w:hAnsi="Cambria"/>
          <w:sz w:val="24"/>
        </w:rPr>
        <w:t>in</w:t>
      </w:r>
      <w:r>
        <w:rPr>
          <w:rFonts w:ascii="Cambria" w:hAnsi="Cambria"/>
          <w:sz w:val="24"/>
        </w:rPr>
        <w:t xml:space="preserve"> this decision. He </w:t>
      </w:r>
      <w:r w:rsidR="00644EFF">
        <w:rPr>
          <w:rFonts w:ascii="Cambria" w:hAnsi="Cambria"/>
          <w:sz w:val="24"/>
        </w:rPr>
        <w:t xml:space="preserve">has </w:t>
      </w:r>
      <w:r>
        <w:rPr>
          <w:rFonts w:ascii="Cambria" w:hAnsi="Cambria"/>
          <w:sz w:val="24"/>
        </w:rPr>
        <w:t xml:space="preserve">decided to abstain from </w:t>
      </w:r>
      <w:r w:rsidR="000E1973">
        <w:rPr>
          <w:rFonts w:ascii="Cambria" w:hAnsi="Cambria"/>
          <w:sz w:val="24"/>
        </w:rPr>
        <w:t>participating</w:t>
      </w:r>
      <w:r>
        <w:rPr>
          <w:rFonts w:ascii="Cambria" w:hAnsi="Cambria"/>
          <w:sz w:val="24"/>
        </w:rPr>
        <w:t xml:space="preserve"> </w:t>
      </w:r>
      <w:proofErr w:type="gramStart"/>
      <w:r>
        <w:rPr>
          <w:rFonts w:ascii="Cambria" w:hAnsi="Cambria"/>
          <w:sz w:val="24"/>
        </w:rPr>
        <w:t>on</w:t>
      </w:r>
      <w:proofErr w:type="gramEnd"/>
      <w:r>
        <w:rPr>
          <w:rFonts w:ascii="Cambria" w:hAnsi="Cambria"/>
          <w:sz w:val="24"/>
        </w:rPr>
        <w:t xml:space="preserve"> this issue. </w:t>
      </w:r>
    </w:p>
    <w:p w14:paraId="0F731826" w14:textId="77777777" w:rsidR="006655DE" w:rsidRDefault="006655DE" w:rsidP="00AC03BA">
      <w:pPr>
        <w:pStyle w:val="ListParagraph"/>
        <w:spacing w:after="0" w:line="240" w:lineRule="auto"/>
        <w:ind w:left="360"/>
        <w:rPr>
          <w:rFonts w:ascii="Cambria" w:hAnsi="Cambria"/>
          <w:sz w:val="24"/>
        </w:rPr>
      </w:pPr>
    </w:p>
    <w:p w14:paraId="7D96FAA3" w14:textId="4B6DB0C4" w:rsidR="00AC03BA" w:rsidRDefault="0094715D" w:rsidP="00AC03BA">
      <w:pPr>
        <w:pStyle w:val="ListParagraph"/>
        <w:spacing w:after="0" w:line="240" w:lineRule="auto"/>
        <w:ind w:left="360"/>
        <w:rPr>
          <w:rFonts w:ascii="Cambria" w:hAnsi="Cambria"/>
          <w:sz w:val="24"/>
        </w:rPr>
      </w:pPr>
      <w:r>
        <w:rPr>
          <w:rFonts w:ascii="Cambria" w:hAnsi="Cambria"/>
          <w:sz w:val="24"/>
        </w:rPr>
        <w:t>Under questions from Board members</w:t>
      </w:r>
      <w:r w:rsidR="001F0D52">
        <w:rPr>
          <w:rFonts w:ascii="Cambria" w:hAnsi="Cambria"/>
          <w:sz w:val="24"/>
        </w:rPr>
        <w:t>,</w:t>
      </w:r>
      <w:r>
        <w:rPr>
          <w:rFonts w:ascii="Cambria" w:hAnsi="Cambria"/>
          <w:sz w:val="24"/>
        </w:rPr>
        <w:t xml:space="preserve"> President Bob </w:t>
      </w:r>
      <w:r w:rsidR="001F0D52">
        <w:rPr>
          <w:rFonts w:ascii="Cambria" w:hAnsi="Cambria"/>
          <w:sz w:val="24"/>
        </w:rPr>
        <w:t xml:space="preserve">said he </w:t>
      </w:r>
      <w:r>
        <w:rPr>
          <w:rFonts w:ascii="Cambria" w:hAnsi="Cambria"/>
          <w:sz w:val="24"/>
        </w:rPr>
        <w:t xml:space="preserve">had no plans to make similar purchases for other local schools, but some additional ideas on supporting children’s literacy may be considered in the future. </w:t>
      </w:r>
      <w:r w:rsidR="001D7C98">
        <w:rPr>
          <w:rFonts w:ascii="Cambria" w:hAnsi="Cambria"/>
          <w:sz w:val="24"/>
        </w:rPr>
        <w:t>With the Endowment Board’s approval</w:t>
      </w:r>
      <w:r w:rsidR="00FD2A15">
        <w:rPr>
          <w:rFonts w:ascii="Cambria" w:hAnsi="Cambria"/>
          <w:sz w:val="24"/>
        </w:rPr>
        <w:t>,</w:t>
      </w:r>
      <w:r w:rsidR="001D7C98">
        <w:rPr>
          <w:rFonts w:ascii="Cambria" w:hAnsi="Cambria"/>
          <w:sz w:val="24"/>
        </w:rPr>
        <w:t xml:space="preserve"> the Club will purchase the books from Cielito Lindo Books and provide them </w:t>
      </w:r>
      <w:proofErr w:type="gramStart"/>
      <w:r w:rsidR="001D7C98">
        <w:rPr>
          <w:rFonts w:ascii="Cambria" w:hAnsi="Cambria"/>
          <w:sz w:val="24"/>
        </w:rPr>
        <w:t>to</w:t>
      </w:r>
      <w:proofErr w:type="gramEnd"/>
      <w:r w:rsidR="001D7C98">
        <w:rPr>
          <w:rFonts w:ascii="Cambria" w:hAnsi="Cambria"/>
          <w:sz w:val="24"/>
        </w:rPr>
        <w:t xml:space="preserve"> Gibson School </w:t>
      </w:r>
      <w:r w:rsidR="00853101">
        <w:rPr>
          <w:rFonts w:ascii="Cambria" w:hAnsi="Cambria"/>
          <w:sz w:val="24"/>
        </w:rPr>
        <w:t xml:space="preserve">officials </w:t>
      </w:r>
      <w:r w:rsidR="001D7C98">
        <w:rPr>
          <w:rFonts w:ascii="Cambria" w:hAnsi="Cambria"/>
          <w:sz w:val="24"/>
        </w:rPr>
        <w:t xml:space="preserve">for distribution </w:t>
      </w:r>
      <w:r w:rsidR="00F45B9C">
        <w:rPr>
          <w:rFonts w:ascii="Cambria" w:hAnsi="Cambria"/>
          <w:sz w:val="24"/>
        </w:rPr>
        <w:t xml:space="preserve">by school personnel </w:t>
      </w:r>
      <w:r w:rsidR="001D7C98">
        <w:rPr>
          <w:rFonts w:ascii="Cambria" w:hAnsi="Cambria"/>
          <w:sz w:val="24"/>
        </w:rPr>
        <w:t xml:space="preserve">to the students. </w:t>
      </w:r>
    </w:p>
    <w:p w14:paraId="496F833A" w14:textId="77777777" w:rsidR="0094715D" w:rsidRDefault="0094715D" w:rsidP="00AC03BA">
      <w:pPr>
        <w:pStyle w:val="ListParagraph"/>
        <w:spacing w:after="0" w:line="240" w:lineRule="auto"/>
        <w:ind w:left="360"/>
        <w:rPr>
          <w:rFonts w:ascii="Cambria" w:hAnsi="Cambria"/>
          <w:sz w:val="24"/>
        </w:rPr>
      </w:pPr>
    </w:p>
    <w:p w14:paraId="5C22EC11" w14:textId="7043D014" w:rsidR="0094715D" w:rsidRDefault="0094715D" w:rsidP="00AC03BA">
      <w:pPr>
        <w:pStyle w:val="ListParagraph"/>
        <w:spacing w:after="0" w:line="240" w:lineRule="auto"/>
        <w:ind w:left="360"/>
        <w:rPr>
          <w:rFonts w:ascii="Cambria" w:hAnsi="Cambria"/>
          <w:sz w:val="24"/>
        </w:rPr>
      </w:pPr>
      <w:r>
        <w:rPr>
          <w:rFonts w:ascii="Cambria" w:hAnsi="Cambria"/>
          <w:sz w:val="24"/>
        </w:rPr>
        <w:t xml:space="preserve">On the motion of Nick Roncoroni, seconded by Lisa Dunham, the Board unanimously </w:t>
      </w:r>
      <w:r w:rsidR="00FB7BA9">
        <w:rPr>
          <w:rFonts w:ascii="Cambria" w:hAnsi="Cambria"/>
          <w:sz w:val="24"/>
        </w:rPr>
        <w:t xml:space="preserve">approved (5 ayes, 0 </w:t>
      </w:r>
      <w:proofErr w:type="gramStart"/>
      <w:r w:rsidR="00FB7BA9">
        <w:rPr>
          <w:rFonts w:ascii="Cambria" w:hAnsi="Cambria"/>
          <w:sz w:val="24"/>
        </w:rPr>
        <w:t>noes</w:t>
      </w:r>
      <w:proofErr w:type="gramEnd"/>
      <w:r w:rsidR="00FB7BA9">
        <w:rPr>
          <w:rFonts w:ascii="Cambria" w:hAnsi="Cambria"/>
          <w:sz w:val="24"/>
        </w:rPr>
        <w:t>, and 1 abstention-Stroski)</w:t>
      </w:r>
      <w:r>
        <w:rPr>
          <w:rFonts w:ascii="Cambria" w:hAnsi="Cambria"/>
          <w:sz w:val="24"/>
        </w:rPr>
        <w:t xml:space="preserve"> the purchase of approximately 130 bilingual children’s books at a cost not to exceed $2,000 from the Endowment’s Community Fund; purchase to be made from Cielito Lindo Books for distribution to the current kindergarten and first grade students at Gibson School.  </w:t>
      </w:r>
    </w:p>
    <w:p w14:paraId="6DBE1518" w14:textId="77777777" w:rsidR="00FB7BA9" w:rsidRPr="00FB7BA9" w:rsidRDefault="00FB7BA9" w:rsidP="00FB7BA9">
      <w:pPr>
        <w:spacing w:after="0" w:line="240" w:lineRule="auto"/>
        <w:rPr>
          <w:rFonts w:ascii="Cambria" w:hAnsi="Cambria"/>
          <w:sz w:val="24"/>
        </w:rPr>
      </w:pPr>
    </w:p>
    <w:p w14:paraId="7CD33CE2" w14:textId="2E22EED1" w:rsidR="00FB7BA9" w:rsidRDefault="001D7C98" w:rsidP="000C743B">
      <w:pPr>
        <w:pStyle w:val="ListParagraph"/>
        <w:numPr>
          <w:ilvl w:val="0"/>
          <w:numId w:val="1"/>
        </w:numPr>
        <w:spacing w:after="0" w:line="240" w:lineRule="auto"/>
        <w:rPr>
          <w:rFonts w:ascii="Cambria" w:hAnsi="Cambria"/>
          <w:sz w:val="24"/>
        </w:rPr>
      </w:pPr>
      <w:r>
        <w:rPr>
          <w:rFonts w:ascii="Cambria" w:hAnsi="Cambria"/>
          <w:sz w:val="24"/>
        </w:rPr>
        <w:t xml:space="preserve">The Board considered the </w:t>
      </w:r>
      <w:r w:rsidRPr="001D7C98">
        <w:rPr>
          <w:rFonts w:ascii="Cambria" w:hAnsi="Cambria"/>
          <w:b/>
          <w:bCs/>
          <w:sz w:val="24"/>
        </w:rPr>
        <w:t>Berrettoni Scholarship</w:t>
      </w:r>
      <w:r>
        <w:rPr>
          <w:rFonts w:ascii="Cambria" w:hAnsi="Cambria"/>
          <w:sz w:val="24"/>
        </w:rPr>
        <w:t>. Peter Holmes, who was the Endowment Board President from 2018-19, gave the Board some background on the scholarship</w:t>
      </w:r>
      <w:r w:rsidR="00F45B9C">
        <w:rPr>
          <w:rFonts w:ascii="Cambria" w:hAnsi="Cambria"/>
          <w:sz w:val="24"/>
        </w:rPr>
        <w:t xml:space="preserve"> honoring Woodland Rotary Club member George Berrettoni who </w:t>
      </w:r>
      <w:r w:rsidR="00853101">
        <w:rPr>
          <w:rFonts w:ascii="Cambria" w:hAnsi="Cambria"/>
          <w:sz w:val="24"/>
        </w:rPr>
        <w:t xml:space="preserve">been a member for 41 years, </w:t>
      </w:r>
      <w:r w:rsidR="00F45B9C">
        <w:rPr>
          <w:rFonts w:ascii="Cambria" w:hAnsi="Cambria"/>
          <w:sz w:val="24"/>
        </w:rPr>
        <w:t xml:space="preserve">served as Club President in 1997-98 and passed away </w:t>
      </w:r>
      <w:r w:rsidR="002549AE">
        <w:rPr>
          <w:rFonts w:ascii="Cambria" w:hAnsi="Cambria"/>
          <w:sz w:val="24"/>
        </w:rPr>
        <w:t>September 18,</w:t>
      </w:r>
      <w:r w:rsidR="00F45B9C">
        <w:rPr>
          <w:rFonts w:ascii="Cambria" w:hAnsi="Cambria"/>
          <w:sz w:val="24"/>
        </w:rPr>
        <w:t xml:space="preserve"> 2018.</w:t>
      </w:r>
      <w:r w:rsidR="002549AE">
        <w:rPr>
          <w:rFonts w:ascii="Cambria" w:hAnsi="Cambria"/>
          <w:sz w:val="24"/>
        </w:rPr>
        <w:t xml:space="preserve"> </w:t>
      </w:r>
      <w:r w:rsidR="006655DE">
        <w:rPr>
          <w:rFonts w:ascii="Cambria" w:hAnsi="Cambria"/>
          <w:sz w:val="24"/>
        </w:rPr>
        <w:t>In 2019 the</w:t>
      </w:r>
      <w:r w:rsidR="002549AE">
        <w:rPr>
          <w:rFonts w:ascii="Cambria" w:hAnsi="Cambria"/>
          <w:sz w:val="24"/>
        </w:rPr>
        <w:t xml:space="preserve"> Endowment Board decided to establish a scholarship in George’s memory </w:t>
      </w:r>
      <w:r w:rsidR="00FD2A15">
        <w:rPr>
          <w:rFonts w:ascii="Cambria" w:hAnsi="Cambria"/>
          <w:sz w:val="24"/>
        </w:rPr>
        <w:t xml:space="preserve">for any Woodland student graduating from high school with a cumulative grade point average of 3.0 or higher. </w:t>
      </w:r>
      <w:r w:rsidR="00775F38">
        <w:rPr>
          <w:rFonts w:ascii="Cambria" w:hAnsi="Cambria"/>
          <w:sz w:val="24"/>
        </w:rPr>
        <w:t xml:space="preserve">The award would be need-based, rather than based on the candidate’s academic achievement. Preference would be given to students attending the University of Santa Clara (George’s alma mater), involvement in scouting, a blood donor, a finance or business major, a demonstrated ability to overcome diversity and a willingness to work hard. </w:t>
      </w:r>
      <w:r w:rsidR="00FD2A15">
        <w:rPr>
          <w:rFonts w:ascii="Cambria" w:hAnsi="Cambria"/>
          <w:sz w:val="24"/>
        </w:rPr>
        <w:t xml:space="preserve">Donations came in from within and outside the Club. </w:t>
      </w:r>
      <w:r w:rsidR="00775F38">
        <w:rPr>
          <w:rFonts w:ascii="Cambria" w:hAnsi="Cambria"/>
          <w:sz w:val="24"/>
        </w:rPr>
        <w:t xml:space="preserve">The Board wanted to make the application as simple as possible </w:t>
      </w:r>
      <w:r w:rsidR="00853101">
        <w:rPr>
          <w:rFonts w:ascii="Cambria" w:hAnsi="Cambria"/>
          <w:sz w:val="24"/>
        </w:rPr>
        <w:t>for</w:t>
      </w:r>
      <w:r w:rsidR="00775F38">
        <w:rPr>
          <w:rFonts w:ascii="Cambria" w:hAnsi="Cambria"/>
          <w:sz w:val="24"/>
        </w:rPr>
        <w:t xml:space="preserve"> applicants. Funds </w:t>
      </w:r>
      <w:r w:rsidR="00853101">
        <w:rPr>
          <w:rFonts w:ascii="Cambria" w:hAnsi="Cambria"/>
          <w:sz w:val="24"/>
        </w:rPr>
        <w:t xml:space="preserve">would be given all at once and could </w:t>
      </w:r>
      <w:r w:rsidR="00775F38">
        <w:rPr>
          <w:rFonts w:ascii="Cambria" w:hAnsi="Cambria"/>
          <w:sz w:val="24"/>
        </w:rPr>
        <w:t>be used</w:t>
      </w:r>
      <w:r w:rsidR="00853101">
        <w:rPr>
          <w:rFonts w:ascii="Cambria" w:hAnsi="Cambria"/>
          <w:sz w:val="24"/>
        </w:rPr>
        <w:t xml:space="preserve"> for any school-related purpose.</w:t>
      </w:r>
      <w:r w:rsidR="00775F38">
        <w:rPr>
          <w:rFonts w:ascii="Cambria" w:hAnsi="Cambria"/>
          <w:sz w:val="24"/>
        </w:rPr>
        <w:t xml:space="preserve"> The Board did not intend the scholarship to last forever. When the donated funds were given out the scholarship would end. </w:t>
      </w:r>
    </w:p>
    <w:p w14:paraId="413D6D7C" w14:textId="77777777" w:rsidR="00853101" w:rsidRDefault="00853101" w:rsidP="00853101">
      <w:pPr>
        <w:spacing w:after="0" w:line="240" w:lineRule="auto"/>
        <w:rPr>
          <w:rFonts w:ascii="Cambria" w:hAnsi="Cambria"/>
          <w:sz w:val="24"/>
        </w:rPr>
      </w:pPr>
    </w:p>
    <w:p w14:paraId="78179D1F" w14:textId="2ECE3AB0" w:rsidR="00B2201A" w:rsidRDefault="00853101" w:rsidP="00B2201A">
      <w:pPr>
        <w:spacing w:after="0" w:line="240" w:lineRule="auto"/>
        <w:ind w:left="360"/>
        <w:rPr>
          <w:rFonts w:ascii="Cambria" w:hAnsi="Cambria"/>
          <w:sz w:val="24"/>
        </w:rPr>
      </w:pPr>
      <w:r>
        <w:rPr>
          <w:rFonts w:ascii="Cambria" w:hAnsi="Cambria"/>
          <w:sz w:val="24"/>
        </w:rPr>
        <w:t xml:space="preserve">Applications for the first issuance of the scholarship were sought in March 2020. The impacts of the COVID pandemic delayed the issuance of the first award until July 20, </w:t>
      </w:r>
      <w:r w:rsidR="00B2201A">
        <w:rPr>
          <w:rFonts w:ascii="Cambria" w:hAnsi="Cambria"/>
          <w:sz w:val="24"/>
        </w:rPr>
        <w:t>2021,</w:t>
      </w:r>
      <w:r>
        <w:rPr>
          <w:rFonts w:ascii="Cambria" w:hAnsi="Cambria"/>
          <w:sz w:val="24"/>
        </w:rPr>
        <w:t xml:space="preserve"> when Ethan Horowitz </w:t>
      </w:r>
      <w:r w:rsidR="00B2201A">
        <w:rPr>
          <w:rFonts w:ascii="Cambria" w:hAnsi="Cambria"/>
          <w:sz w:val="24"/>
        </w:rPr>
        <w:t xml:space="preserve">was named the first recipient and presented with a $2,500 check. No additional prize has since been made. </w:t>
      </w:r>
      <w:r w:rsidR="001F0D52">
        <w:rPr>
          <w:rFonts w:ascii="Cambria" w:hAnsi="Cambria"/>
          <w:sz w:val="24"/>
        </w:rPr>
        <w:t xml:space="preserve">As of November 26, 2024, the Berrettoni Scholarship fund </w:t>
      </w:r>
      <w:r w:rsidR="00BE1DE9">
        <w:rPr>
          <w:rFonts w:ascii="Cambria" w:hAnsi="Cambria"/>
          <w:sz w:val="24"/>
        </w:rPr>
        <w:t>contains $22,158.90.</w:t>
      </w:r>
      <w:r w:rsidR="001F0D52">
        <w:rPr>
          <w:rFonts w:ascii="Cambria" w:hAnsi="Cambria"/>
          <w:sz w:val="24"/>
        </w:rPr>
        <w:t xml:space="preserve"> </w:t>
      </w:r>
    </w:p>
    <w:p w14:paraId="1A752F99" w14:textId="77777777" w:rsidR="00B2201A" w:rsidRDefault="00B2201A" w:rsidP="00B2201A">
      <w:pPr>
        <w:spacing w:after="0" w:line="240" w:lineRule="auto"/>
        <w:ind w:left="360"/>
        <w:rPr>
          <w:rFonts w:ascii="Cambria" w:hAnsi="Cambria"/>
          <w:sz w:val="24"/>
        </w:rPr>
      </w:pPr>
    </w:p>
    <w:p w14:paraId="1CC387CE" w14:textId="14639EDE" w:rsidR="00B2201A" w:rsidRDefault="00B2201A" w:rsidP="00B2201A">
      <w:pPr>
        <w:spacing w:after="0" w:line="240" w:lineRule="auto"/>
        <w:ind w:left="360"/>
        <w:rPr>
          <w:rFonts w:ascii="Cambria" w:hAnsi="Cambria"/>
          <w:sz w:val="24"/>
        </w:rPr>
      </w:pPr>
      <w:r>
        <w:rPr>
          <w:rFonts w:ascii="Cambria" w:hAnsi="Cambria"/>
          <w:sz w:val="24"/>
        </w:rPr>
        <w:t xml:space="preserve">The Board </w:t>
      </w:r>
      <w:r w:rsidR="001F0D52">
        <w:rPr>
          <w:rFonts w:ascii="Cambria" w:hAnsi="Cambria"/>
          <w:sz w:val="24"/>
        </w:rPr>
        <w:t>expressed interest in restarting</w:t>
      </w:r>
      <w:r>
        <w:rPr>
          <w:rFonts w:ascii="Cambria" w:hAnsi="Cambria"/>
          <w:sz w:val="24"/>
        </w:rPr>
        <w:t xml:space="preserve"> the Berrettoni Scholarship </w:t>
      </w:r>
      <w:r w:rsidR="009A0050">
        <w:rPr>
          <w:rFonts w:ascii="Cambria" w:hAnsi="Cambria"/>
          <w:sz w:val="24"/>
        </w:rPr>
        <w:t xml:space="preserve">at the earliest </w:t>
      </w:r>
      <w:r w:rsidR="001F57A1">
        <w:rPr>
          <w:rFonts w:ascii="Cambria" w:hAnsi="Cambria"/>
          <w:sz w:val="24"/>
        </w:rPr>
        <w:t>opportunity and</w:t>
      </w:r>
      <w:r>
        <w:rPr>
          <w:rFonts w:ascii="Cambria" w:hAnsi="Cambria"/>
          <w:sz w:val="24"/>
        </w:rPr>
        <w:t xml:space="preserve"> </w:t>
      </w:r>
      <w:r w:rsidR="00BE1DE9">
        <w:rPr>
          <w:rFonts w:ascii="Cambria" w:hAnsi="Cambria"/>
          <w:sz w:val="24"/>
        </w:rPr>
        <w:t>is also interested in</w:t>
      </w:r>
      <w:r>
        <w:rPr>
          <w:rFonts w:ascii="Cambria" w:hAnsi="Cambria"/>
          <w:sz w:val="24"/>
        </w:rPr>
        <w:t xml:space="preserve"> find</w:t>
      </w:r>
      <w:r w:rsidR="00BE1DE9">
        <w:rPr>
          <w:rFonts w:ascii="Cambria" w:hAnsi="Cambria"/>
          <w:sz w:val="24"/>
        </w:rPr>
        <w:t>ing</w:t>
      </w:r>
      <w:r>
        <w:rPr>
          <w:rFonts w:ascii="Cambria" w:hAnsi="Cambria"/>
          <w:sz w:val="24"/>
        </w:rPr>
        <w:t xml:space="preserve"> someone in the Club who would champion the effort to find some </w:t>
      </w:r>
      <w:r w:rsidR="00BE1DE9">
        <w:rPr>
          <w:rFonts w:ascii="Cambria" w:hAnsi="Cambria"/>
          <w:sz w:val="24"/>
        </w:rPr>
        <w:t xml:space="preserve">good </w:t>
      </w:r>
      <w:r>
        <w:rPr>
          <w:rFonts w:ascii="Cambria" w:hAnsi="Cambria"/>
          <w:sz w:val="24"/>
        </w:rPr>
        <w:t xml:space="preserve">applicants for </w:t>
      </w:r>
      <w:r w:rsidR="00A37B86">
        <w:rPr>
          <w:rFonts w:ascii="Cambria" w:hAnsi="Cambria"/>
          <w:sz w:val="24"/>
        </w:rPr>
        <w:t>t</w:t>
      </w:r>
      <w:r w:rsidR="006655DE">
        <w:rPr>
          <w:rFonts w:ascii="Cambria" w:hAnsi="Cambria"/>
          <w:sz w:val="24"/>
        </w:rPr>
        <w:t>he Board’s consideration</w:t>
      </w:r>
      <w:r>
        <w:rPr>
          <w:rFonts w:ascii="Cambria" w:hAnsi="Cambria"/>
          <w:sz w:val="24"/>
        </w:rPr>
        <w:t xml:space="preserve">. President Tony has agreed to approach a Club member who had good knowledge of George Berrettoni to seek their leadership of such an effort, and to work with the Board on any necessary modifications on the Scholarship that need consideration.   </w:t>
      </w:r>
    </w:p>
    <w:p w14:paraId="6B4ADF0B" w14:textId="77777777" w:rsidR="00B2201A" w:rsidRDefault="00B2201A" w:rsidP="00B2201A">
      <w:pPr>
        <w:spacing w:after="0" w:line="240" w:lineRule="auto"/>
        <w:ind w:left="360"/>
        <w:rPr>
          <w:rFonts w:ascii="Cambria" w:hAnsi="Cambria"/>
          <w:sz w:val="24"/>
        </w:rPr>
      </w:pPr>
    </w:p>
    <w:p w14:paraId="1F3F6499" w14:textId="291ED5EE" w:rsidR="001D7C98" w:rsidRPr="001D7C98" w:rsidRDefault="00853101" w:rsidP="009A0050">
      <w:pPr>
        <w:spacing w:after="0" w:line="240" w:lineRule="auto"/>
        <w:ind w:left="360"/>
        <w:rPr>
          <w:rFonts w:ascii="Cambria" w:hAnsi="Cambria"/>
          <w:sz w:val="24"/>
        </w:rPr>
      </w:pPr>
      <w:r>
        <w:rPr>
          <w:rFonts w:ascii="Cambria" w:hAnsi="Cambria"/>
          <w:sz w:val="24"/>
        </w:rPr>
        <w:t xml:space="preserve"> </w:t>
      </w:r>
    </w:p>
    <w:p w14:paraId="6AC9EEB8" w14:textId="4CD2720E" w:rsidR="009A0050" w:rsidRPr="009A0050" w:rsidRDefault="009A0050" w:rsidP="009A0050">
      <w:pPr>
        <w:pStyle w:val="ListParagraph"/>
        <w:numPr>
          <w:ilvl w:val="0"/>
          <w:numId w:val="1"/>
        </w:numPr>
        <w:spacing w:after="0" w:line="240" w:lineRule="auto"/>
        <w:rPr>
          <w:rFonts w:ascii="Cambria" w:hAnsi="Cambria"/>
          <w:sz w:val="24"/>
        </w:rPr>
      </w:pPr>
      <w:r w:rsidRPr="000E1973">
        <w:rPr>
          <w:rFonts w:ascii="Cambria" w:hAnsi="Cambria"/>
          <w:b/>
          <w:bCs/>
          <w:sz w:val="24"/>
        </w:rPr>
        <w:lastRenderedPageBreak/>
        <w:t>FINANCIAL REPORT</w:t>
      </w:r>
      <w:r w:rsidRPr="00F1056D">
        <w:rPr>
          <w:rFonts w:ascii="Cambria" w:hAnsi="Cambria"/>
          <w:sz w:val="24"/>
        </w:rPr>
        <w:t xml:space="preserve"> – The Board </w:t>
      </w:r>
      <w:r>
        <w:rPr>
          <w:rFonts w:ascii="Cambria" w:hAnsi="Cambria"/>
          <w:sz w:val="24"/>
        </w:rPr>
        <w:t xml:space="preserve">briefly </w:t>
      </w:r>
      <w:r w:rsidRPr="00F1056D">
        <w:rPr>
          <w:rFonts w:ascii="Cambria" w:hAnsi="Cambria"/>
          <w:sz w:val="24"/>
        </w:rPr>
        <w:t xml:space="preserve">reviewed the November 26, </w:t>
      </w:r>
      <w:proofErr w:type="gramStart"/>
      <w:r w:rsidRPr="00F1056D">
        <w:rPr>
          <w:rFonts w:ascii="Cambria" w:hAnsi="Cambria"/>
          <w:sz w:val="24"/>
        </w:rPr>
        <w:t>2024</w:t>
      </w:r>
      <w:proofErr w:type="gramEnd"/>
      <w:r w:rsidRPr="00F1056D">
        <w:rPr>
          <w:rFonts w:ascii="Cambria" w:hAnsi="Cambria"/>
          <w:sz w:val="24"/>
        </w:rPr>
        <w:t xml:space="preserve"> Endowment </w:t>
      </w:r>
      <w:r>
        <w:rPr>
          <w:rFonts w:ascii="Cambria" w:hAnsi="Cambria"/>
          <w:sz w:val="24"/>
        </w:rPr>
        <w:t>f</w:t>
      </w:r>
      <w:r w:rsidRPr="00F1056D">
        <w:rPr>
          <w:rFonts w:ascii="Cambria" w:hAnsi="Cambria"/>
          <w:sz w:val="24"/>
        </w:rPr>
        <w:t xml:space="preserve">inancial statements provided </w:t>
      </w:r>
      <w:r>
        <w:rPr>
          <w:rFonts w:ascii="Cambria" w:hAnsi="Cambria"/>
          <w:sz w:val="24"/>
        </w:rPr>
        <w:t xml:space="preserve">in advance of the meeting </w:t>
      </w:r>
      <w:r w:rsidRPr="00F1056D">
        <w:rPr>
          <w:rFonts w:ascii="Cambria" w:hAnsi="Cambria"/>
          <w:sz w:val="24"/>
        </w:rPr>
        <w:t>by Treasurer Tom Schwarzgruber</w:t>
      </w:r>
      <w:r>
        <w:rPr>
          <w:rFonts w:ascii="Cambria" w:hAnsi="Cambria"/>
          <w:sz w:val="24"/>
        </w:rPr>
        <w:t xml:space="preserve">. However, since the Treasurer was not present today, the Board deferred any action on the financial report to our next meeting. </w:t>
      </w:r>
    </w:p>
    <w:p w14:paraId="69FD27C9" w14:textId="77777777" w:rsidR="009A0050" w:rsidRPr="00F1056D" w:rsidRDefault="009A0050" w:rsidP="009A0050">
      <w:pPr>
        <w:pStyle w:val="ListParagraph"/>
        <w:rPr>
          <w:rFonts w:ascii="Cambria" w:hAnsi="Cambria"/>
          <w:sz w:val="24"/>
        </w:rPr>
      </w:pPr>
    </w:p>
    <w:p w14:paraId="2DE2687F" w14:textId="3E02E384" w:rsidR="009A0050" w:rsidRDefault="009A0050" w:rsidP="000C743B">
      <w:pPr>
        <w:pStyle w:val="ListParagraph"/>
        <w:numPr>
          <w:ilvl w:val="0"/>
          <w:numId w:val="1"/>
        </w:numPr>
        <w:spacing w:after="0" w:line="240" w:lineRule="auto"/>
        <w:rPr>
          <w:rFonts w:ascii="Cambria" w:hAnsi="Cambria"/>
          <w:sz w:val="24"/>
        </w:rPr>
      </w:pPr>
      <w:r>
        <w:rPr>
          <w:rFonts w:ascii="Cambria" w:hAnsi="Cambria"/>
          <w:sz w:val="24"/>
        </w:rPr>
        <w:t>The</w:t>
      </w:r>
      <w:r w:rsidR="009901BC">
        <w:rPr>
          <w:rFonts w:ascii="Cambria" w:hAnsi="Cambria"/>
          <w:sz w:val="24"/>
        </w:rPr>
        <w:t xml:space="preserve"> Board agreed its next meeting would take place on </w:t>
      </w:r>
      <w:r w:rsidR="009901BC" w:rsidRPr="009901BC">
        <w:rPr>
          <w:rFonts w:ascii="Cambria" w:hAnsi="Cambria"/>
          <w:b/>
          <w:bCs/>
          <w:sz w:val="24"/>
        </w:rPr>
        <w:t xml:space="preserve">Wednesday, </w:t>
      </w:r>
      <w:r>
        <w:rPr>
          <w:rFonts w:ascii="Cambria" w:hAnsi="Cambria"/>
          <w:b/>
          <w:bCs/>
          <w:sz w:val="24"/>
        </w:rPr>
        <w:t>February 5</w:t>
      </w:r>
      <w:r w:rsidR="00E0473A" w:rsidRPr="009901BC">
        <w:rPr>
          <w:rFonts w:ascii="Cambria" w:hAnsi="Cambria"/>
          <w:b/>
          <w:bCs/>
          <w:sz w:val="24"/>
        </w:rPr>
        <w:t>,</w:t>
      </w:r>
      <w:r w:rsidR="009901BC" w:rsidRPr="009901BC">
        <w:rPr>
          <w:rFonts w:ascii="Cambria" w:hAnsi="Cambria"/>
          <w:b/>
          <w:bCs/>
          <w:sz w:val="24"/>
        </w:rPr>
        <w:t xml:space="preserve"> at the UDCPA offices beginning at 4pm</w:t>
      </w:r>
      <w:r w:rsidR="009901BC">
        <w:rPr>
          <w:rFonts w:ascii="Cambria" w:hAnsi="Cambria"/>
          <w:sz w:val="24"/>
        </w:rPr>
        <w:t xml:space="preserve">. </w:t>
      </w:r>
      <w:r>
        <w:rPr>
          <w:rFonts w:ascii="Cambria" w:hAnsi="Cambria"/>
          <w:sz w:val="24"/>
        </w:rPr>
        <w:t xml:space="preserve">Next meeting agenda items will include discussion on the Endowment’s </w:t>
      </w:r>
      <w:r w:rsidR="003C3850">
        <w:rPr>
          <w:rFonts w:ascii="Cambria" w:hAnsi="Cambria"/>
          <w:sz w:val="24"/>
        </w:rPr>
        <w:t xml:space="preserve">main </w:t>
      </w:r>
      <w:r>
        <w:rPr>
          <w:rFonts w:ascii="Cambria" w:hAnsi="Cambria"/>
          <w:sz w:val="24"/>
        </w:rPr>
        <w:t xml:space="preserve">Scholarship </w:t>
      </w:r>
      <w:r w:rsidR="003C3850">
        <w:rPr>
          <w:rFonts w:ascii="Cambria" w:hAnsi="Cambria"/>
          <w:sz w:val="24"/>
        </w:rPr>
        <w:t>program</w:t>
      </w:r>
      <w:r>
        <w:rPr>
          <w:rFonts w:ascii="Cambria" w:hAnsi="Cambria"/>
          <w:sz w:val="24"/>
        </w:rPr>
        <w:t xml:space="preserve">; and discussion of </w:t>
      </w:r>
      <w:r w:rsidR="006655DE">
        <w:rPr>
          <w:rFonts w:ascii="Cambria" w:hAnsi="Cambria"/>
          <w:sz w:val="24"/>
        </w:rPr>
        <w:t>preparations to fill anticipated Board terms starting July 2025.</w:t>
      </w:r>
    </w:p>
    <w:p w14:paraId="61CFA5A1" w14:textId="77777777" w:rsidR="009A0050" w:rsidRPr="009A0050" w:rsidRDefault="009A0050" w:rsidP="009A0050">
      <w:pPr>
        <w:pStyle w:val="ListParagraph"/>
        <w:rPr>
          <w:rFonts w:ascii="Cambria" w:hAnsi="Cambria"/>
          <w:sz w:val="24"/>
        </w:rPr>
      </w:pPr>
    </w:p>
    <w:p w14:paraId="2EF04287" w14:textId="3D8B8E64" w:rsidR="009901BC" w:rsidRDefault="009901BC" w:rsidP="000C743B">
      <w:pPr>
        <w:pStyle w:val="ListParagraph"/>
        <w:numPr>
          <w:ilvl w:val="0"/>
          <w:numId w:val="1"/>
        </w:numPr>
        <w:spacing w:after="0" w:line="240" w:lineRule="auto"/>
        <w:rPr>
          <w:rFonts w:ascii="Cambria" w:hAnsi="Cambria"/>
          <w:sz w:val="24"/>
        </w:rPr>
      </w:pPr>
      <w:r>
        <w:rPr>
          <w:rFonts w:ascii="Cambria" w:hAnsi="Cambria"/>
          <w:sz w:val="24"/>
        </w:rPr>
        <w:t xml:space="preserve">President Delevati adjourned the meeting </w:t>
      </w:r>
      <w:r w:rsidR="009A0050">
        <w:rPr>
          <w:rFonts w:ascii="Cambria" w:hAnsi="Cambria"/>
          <w:sz w:val="24"/>
        </w:rPr>
        <w:t>shortly after</w:t>
      </w:r>
      <w:r>
        <w:rPr>
          <w:rFonts w:ascii="Cambria" w:hAnsi="Cambria"/>
          <w:sz w:val="24"/>
        </w:rPr>
        <w:t xml:space="preserve"> 5:00pm. </w:t>
      </w:r>
    </w:p>
    <w:p w14:paraId="43E3FB8D" w14:textId="77777777" w:rsidR="005D0432" w:rsidRDefault="005D0432" w:rsidP="005D0432">
      <w:pPr>
        <w:spacing w:after="0" w:line="240" w:lineRule="auto"/>
        <w:rPr>
          <w:rFonts w:ascii="Cambria" w:hAnsi="Cambria"/>
          <w:sz w:val="24"/>
        </w:rPr>
      </w:pPr>
    </w:p>
    <w:p w14:paraId="4F85488E" w14:textId="77777777" w:rsidR="005D0432" w:rsidRDefault="005D0432" w:rsidP="005D0432">
      <w:pPr>
        <w:spacing w:after="0" w:line="240" w:lineRule="auto"/>
        <w:rPr>
          <w:rFonts w:ascii="Cambria" w:hAnsi="Cambria"/>
          <w:sz w:val="24"/>
        </w:rPr>
      </w:pPr>
    </w:p>
    <w:p w14:paraId="485DED82" w14:textId="77777777" w:rsidR="005D0432" w:rsidRPr="004159F2" w:rsidRDefault="005D0432" w:rsidP="005D0432">
      <w:pPr>
        <w:spacing w:after="0" w:line="240" w:lineRule="auto"/>
        <w:ind w:firstLine="360"/>
        <w:rPr>
          <w:rFonts w:ascii="Cambria" w:hAnsi="Cambria"/>
          <w:sz w:val="24"/>
        </w:rPr>
      </w:pPr>
      <w:r w:rsidRPr="004159F2">
        <w:rPr>
          <w:rFonts w:ascii="Cambria" w:hAnsi="Cambria"/>
          <w:sz w:val="24"/>
        </w:rPr>
        <w:t>Respectfully submitted, Kris Kristensen, Secretary</w:t>
      </w:r>
    </w:p>
    <w:p w14:paraId="5B9042C2" w14:textId="77777777" w:rsidR="005D0432" w:rsidRPr="005D0432" w:rsidRDefault="005D0432" w:rsidP="005D0432">
      <w:pPr>
        <w:spacing w:after="0" w:line="240" w:lineRule="auto"/>
        <w:rPr>
          <w:rFonts w:ascii="Cambria" w:hAnsi="Cambria"/>
          <w:sz w:val="24"/>
        </w:rPr>
      </w:pPr>
    </w:p>
    <w:sectPr w:rsidR="005D0432" w:rsidRPr="005D0432" w:rsidSect="00F56E0F">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A699" w14:textId="77777777" w:rsidR="00C54D68" w:rsidRDefault="00C54D68" w:rsidP="00105336">
      <w:pPr>
        <w:spacing w:after="0" w:line="240" w:lineRule="auto"/>
      </w:pPr>
      <w:r>
        <w:separator/>
      </w:r>
    </w:p>
  </w:endnote>
  <w:endnote w:type="continuationSeparator" w:id="0">
    <w:p w14:paraId="68F30D8F" w14:textId="77777777" w:rsidR="00C54D68" w:rsidRDefault="00C54D68" w:rsidP="0010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964155"/>
      <w:docPartObj>
        <w:docPartGallery w:val="Page Numbers (Bottom of Page)"/>
        <w:docPartUnique/>
      </w:docPartObj>
    </w:sdtPr>
    <w:sdtEndPr>
      <w:rPr>
        <w:noProof/>
      </w:rPr>
    </w:sdtEndPr>
    <w:sdtContent>
      <w:p w14:paraId="65A76EA8" w14:textId="14E20F00" w:rsidR="00FB7BA9" w:rsidRDefault="00FB7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5BE6F" w14:textId="77777777" w:rsidR="00FB7BA9" w:rsidRDefault="00FB7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5BFD2" w14:textId="77777777" w:rsidR="00C54D68" w:rsidRDefault="00C54D68" w:rsidP="00105336">
      <w:pPr>
        <w:spacing w:after="0" w:line="240" w:lineRule="auto"/>
      </w:pPr>
      <w:r>
        <w:separator/>
      </w:r>
    </w:p>
  </w:footnote>
  <w:footnote w:type="continuationSeparator" w:id="0">
    <w:p w14:paraId="7D3B35F8" w14:textId="77777777" w:rsidR="00C54D68" w:rsidRDefault="00C54D68" w:rsidP="00105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755D" w14:textId="0A64C99C" w:rsidR="00105336" w:rsidRDefault="00F56E0F" w:rsidP="00F56E0F">
    <w:pPr>
      <w:spacing w:after="0" w:line="240" w:lineRule="auto"/>
      <w:jc w:val="center"/>
      <w:rPr>
        <w:b/>
        <w:sz w:val="44"/>
      </w:rPr>
    </w:pPr>
    <w:r>
      <w:rPr>
        <w:noProof/>
      </w:rPr>
      <w:drawing>
        <wp:anchor distT="0" distB="0" distL="114300" distR="114300" simplePos="0" relativeHeight="251661312" behindDoc="1" locked="0" layoutInCell="1" allowOverlap="1" wp14:anchorId="5797188C" wp14:editId="2CCC75B6">
          <wp:simplePos x="0" y="0"/>
          <wp:positionH relativeFrom="margin">
            <wp:align>left</wp:align>
          </wp:positionH>
          <wp:positionV relativeFrom="paragraph">
            <wp:posOffset>-297180</wp:posOffset>
          </wp:positionV>
          <wp:extent cx="1393825" cy="1400810"/>
          <wp:effectExtent l="0" t="0" r="0" b="8890"/>
          <wp:wrapTight wrapText="bothSides">
            <wp:wrapPolygon edited="0">
              <wp:start x="7085" y="0"/>
              <wp:lineTo x="3838" y="1762"/>
              <wp:lineTo x="2362" y="3231"/>
              <wp:lineTo x="2657" y="4700"/>
              <wp:lineTo x="0" y="4994"/>
              <wp:lineTo x="0" y="14393"/>
              <wp:lineTo x="2362" y="18800"/>
              <wp:lineTo x="7085" y="21443"/>
              <wp:lineTo x="7380" y="21443"/>
              <wp:lineTo x="13875" y="21443"/>
              <wp:lineTo x="14466" y="21443"/>
              <wp:lineTo x="18894" y="18800"/>
              <wp:lineTo x="21256" y="14393"/>
              <wp:lineTo x="21256" y="4994"/>
              <wp:lineTo x="18599" y="4700"/>
              <wp:lineTo x="19189" y="3525"/>
              <wp:lineTo x="17418" y="1762"/>
              <wp:lineTo x="13875" y="0"/>
              <wp:lineTo x="7085" y="0"/>
            </wp:wrapPolygon>
          </wp:wrapTight>
          <wp:docPr id="1061766338" name="Picture 0" descr="6762_PNG_for_Word_documents_presentations_and_web_use_Additional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2_PNG_for_Word_documents_presentations_and_web_use_AdditionalFile.png"/>
                  <pic:cNvPicPr/>
                </pic:nvPicPr>
                <pic:blipFill>
                  <a:blip r:embed="rId1" cstate="print"/>
                  <a:stretch>
                    <a:fillRect/>
                  </a:stretch>
                </pic:blipFill>
                <pic:spPr>
                  <a:xfrm>
                    <a:off x="0" y="0"/>
                    <a:ext cx="1393825" cy="1400810"/>
                  </a:xfrm>
                  <a:prstGeom prst="rect">
                    <a:avLst/>
                  </a:prstGeom>
                </pic:spPr>
              </pic:pic>
            </a:graphicData>
          </a:graphic>
        </wp:anchor>
      </w:drawing>
    </w:r>
    <w:r w:rsidR="00105336" w:rsidRPr="00B907E4">
      <w:rPr>
        <w:b/>
        <w:sz w:val="44"/>
      </w:rPr>
      <w:t>Woodland Rotary</w:t>
    </w:r>
    <w:r w:rsidR="00105336">
      <w:rPr>
        <w:b/>
        <w:sz w:val="44"/>
      </w:rPr>
      <w:t xml:space="preserve"> </w:t>
    </w:r>
    <w:r w:rsidR="00105336" w:rsidRPr="00B907E4">
      <w:rPr>
        <w:b/>
        <w:sz w:val="44"/>
      </w:rPr>
      <w:t>Endowment</w:t>
    </w:r>
  </w:p>
  <w:p w14:paraId="5756C2D4" w14:textId="77777777" w:rsidR="00105336" w:rsidRPr="00105336" w:rsidRDefault="00105336" w:rsidP="00F56E0F">
    <w:pPr>
      <w:spacing w:after="0" w:line="240" w:lineRule="auto"/>
      <w:jc w:val="center"/>
      <w:rPr>
        <w:b/>
      </w:rPr>
    </w:pPr>
    <w:r w:rsidRPr="00920300">
      <w:rPr>
        <w:b/>
      </w:rPr>
      <w:t>PO Box 31, Woodland, CA 95776</w:t>
    </w:r>
  </w:p>
  <w:p w14:paraId="3FC3D888" w14:textId="38CD87B1" w:rsidR="00105336" w:rsidRPr="00E02C00" w:rsidRDefault="00105336" w:rsidP="00E02C00">
    <w:pPr>
      <w:spacing w:after="0" w:line="240" w:lineRule="auto"/>
      <w:jc w:val="center"/>
      <w:rPr>
        <w:b/>
        <w:sz w:val="24"/>
      </w:rPr>
    </w:pPr>
    <w:r w:rsidRPr="00171C62">
      <w:rPr>
        <w:b/>
        <w:sz w:val="24"/>
      </w:rPr>
      <w:t>EIN 68-0270150</w:t>
    </w:r>
  </w:p>
  <w:p w14:paraId="568D41CF" w14:textId="77777777" w:rsidR="00E02C00" w:rsidRDefault="00F56E0F" w:rsidP="00E02C00">
    <w:pPr>
      <w:spacing w:after="0" w:line="240" w:lineRule="auto"/>
      <w:jc w:val="center"/>
      <w:rPr>
        <w:b/>
        <w:sz w:val="32"/>
      </w:rPr>
    </w:pPr>
    <w:r>
      <w:ptab w:relativeTo="margin" w:alignment="center" w:leader="none"/>
    </w:r>
    <w:r w:rsidR="00E02C00" w:rsidRPr="00E02C00">
      <w:rPr>
        <w:b/>
        <w:sz w:val="32"/>
      </w:rPr>
      <w:t xml:space="preserve"> </w:t>
    </w:r>
  </w:p>
  <w:p w14:paraId="5AC116F8" w14:textId="3DCC6331" w:rsidR="00105336" w:rsidRDefault="00105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4A22"/>
    <w:multiLevelType w:val="hybridMultilevel"/>
    <w:tmpl w:val="F2B6C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69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E4"/>
    <w:rsid w:val="000537B1"/>
    <w:rsid w:val="00094814"/>
    <w:rsid w:val="000C743B"/>
    <w:rsid w:val="000D0651"/>
    <w:rsid w:val="000E1973"/>
    <w:rsid w:val="00105336"/>
    <w:rsid w:val="00105A2B"/>
    <w:rsid w:val="00162B7A"/>
    <w:rsid w:val="00163CDB"/>
    <w:rsid w:val="00171C62"/>
    <w:rsid w:val="00194F19"/>
    <w:rsid w:val="001B453D"/>
    <w:rsid w:val="001D7C98"/>
    <w:rsid w:val="001F0D52"/>
    <w:rsid w:val="001F57A1"/>
    <w:rsid w:val="0022391C"/>
    <w:rsid w:val="00250C02"/>
    <w:rsid w:val="002549AE"/>
    <w:rsid w:val="00276C27"/>
    <w:rsid w:val="002C18D6"/>
    <w:rsid w:val="002F110E"/>
    <w:rsid w:val="002F1A6C"/>
    <w:rsid w:val="002F1C86"/>
    <w:rsid w:val="002F4790"/>
    <w:rsid w:val="0031627C"/>
    <w:rsid w:val="003766F9"/>
    <w:rsid w:val="003A5915"/>
    <w:rsid w:val="003B2E54"/>
    <w:rsid w:val="003C3850"/>
    <w:rsid w:val="003F11F5"/>
    <w:rsid w:val="004411A8"/>
    <w:rsid w:val="0045586A"/>
    <w:rsid w:val="004840A4"/>
    <w:rsid w:val="004D0082"/>
    <w:rsid w:val="004D598C"/>
    <w:rsid w:val="00515894"/>
    <w:rsid w:val="00521B68"/>
    <w:rsid w:val="005302D1"/>
    <w:rsid w:val="005C1525"/>
    <w:rsid w:val="005D0432"/>
    <w:rsid w:val="00644892"/>
    <w:rsid w:val="00644EFF"/>
    <w:rsid w:val="006655DE"/>
    <w:rsid w:val="00665EE9"/>
    <w:rsid w:val="0066729B"/>
    <w:rsid w:val="00667A90"/>
    <w:rsid w:val="006B5E35"/>
    <w:rsid w:val="006F2373"/>
    <w:rsid w:val="00704484"/>
    <w:rsid w:val="007606AB"/>
    <w:rsid w:val="00775F38"/>
    <w:rsid w:val="007932BA"/>
    <w:rsid w:val="00796848"/>
    <w:rsid w:val="007C7C5B"/>
    <w:rsid w:val="007E1454"/>
    <w:rsid w:val="007F2664"/>
    <w:rsid w:val="007F46EE"/>
    <w:rsid w:val="00801B54"/>
    <w:rsid w:val="0080344B"/>
    <w:rsid w:val="008317E5"/>
    <w:rsid w:val="008360D9"/>
    <w:rsid w:val="00853101"/>
    <w:rsid w:val="00860A71"/>
    <w:rsid w:val="00862769"/>
    <w:rsid w:val="00884287"/>
    <w:rsid w:val="008A53BE"/>
    <w:rsid w:val="008B1E98"/>
    <w:rsid w:val="008B53E0"/>
    <w:rsid w:val="008E1368"/>
    <w:rsid w:val="008F0A79"/>
    <w:rsid w:val="008F1354"/>
    <w:rsid w:val="008F4770"/>
    <w:rsid w:val="00920300"/>
    <w:rsid w:val="00932BC5"/>
    <w:rsid w:val="0094715D"/>
    <w:rsid w:val="00967A3B"/>
    <w:rsid w:val="0097783D"/>
    <w:rsid w:val="009901BC"/>
    <w:rsid w:val="0099297C"/>
    <w:rsid w:val="009933AA"/>
    <w:rsid w:val="009A0050"/>
    <w:rsid w:val="009C4B9E"/>
    <w:rsid w:val="009E2010"/>
    <w:rsid w:val="009F612F"/>
    <w:rsid w:val="00A37B86"/>
    <w:rsid w:val="00A416C4"/>
    <w:rsid w:val="00AB5C2B"/>
    <w:rsid w:val="00AC03BA"/>
    <w:rsid w:val="00B2201A"/>
    <w:rsid w:val="00B2483D"/>
    <w:rsid w:val="00B4160C"/>
    <w:rsid w:val="00B43E31"/>
    <w:rsid w:val="00B907E4"/>
    <w:rsid w:val="00BC0B18"/>
    <w:rsid w:val="00BD0FF9"/>
    <w:rsid w:val="00BE1DE9"/>
    <w:rsid w:val="00C1740D"/>
    <w:rsid w:val="00C37B71"/>
    <w:rsid w:val="00C42683"/>
    <w:rsid w:val="00C54D68"/>
    <w:rsid w:val="00C815DB"/>
    <w:rsid w:val="00CA0C6B"/>
    <w:rsid w:val="00CA5C58"/>
    <w:rsid w:val="00CB4710"/>
    <w:rsid w:val="00CB7734"/>
    <w:rsid w:val="00CD3955"/>
    <w:rsid w:val="00CF3F1B"/>
    <w:rsid w:val="00CF696D"/>
    <w:rsid w:val="00D91631"/>
    <w:rsid w:val="00D961D2"/>
    <w:rsid w:val="00DA7BBF"/>
    <w:rsid w:val="00DC4348"/>
    <w:rsid w:val="00DC5A86"/>
    <w:rsid w:val="00E02C00"/>
    <w:rsid w:val="00E0473A"/>
    <w:rsid w:val="00E80578"/>
    <w:rsid w:val="00E8559F"/>
    <w:rsid w:val="00E922E0"/>
    <w:rsid w:val="00EB5449"/>
    <w:rsid w:val="00EC180D"/>
    <w:rsid w:val="00ED6FEF"/>
    <w:rsid w:val="00F1056D"/>
    <w:rsid w:val="00F45B9C"/>
    <w:rsid w:val="00F56E0F"/>
    <w:rsid w:val="00F71964"/>
    <w:rsid w:val="00F7627C"/>
    <w:rsid w:val="00F82D84"/>
    <w:rsid w:val="00FB7BA9"/>
    <w:rsid w:val="00FD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827E5"/>
  <w15:docId w15:val="{4693833B-B1C3-427C-9D78-040FCB0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7E4"/>
    <w:rPr>
      <w:rFonts w:ascii="Tahoma" w:hAnsi="Tahoma" w:cs="Tahoma"/>
      <w:sz w:val="16"/>
      <w:szCs w:val="16"/>
    </w:rPr>
  </w:style>
  <w:style w:type="paragraph" w:styleId="ListParagraph">
    <w:name w:val="List Paragraph"/>
    <w:basedOn w:val="Normal"/>
    <w:uiPriority w:val="34"/>
    <w:qFormat/>
    <w:rsid w:val="006B5E35"/>
    <w:pPr>
      <w:ind w:left="720"/>
      <w:contextualSpacing/>
    </w:pPr>
  </w:style>
  <w:style w:type="paragraph" w:styleId="Header">
    <w:name w:val="header"/>
    <w:basedOn w:val="Normal"/>
    <w:link w:val="HeaderChar"/>
    <w:uiPriority w:val="99"/>
    <w:unhideWhenUsed/>
    <w:rsid w:val="0010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336"/>
  </w:style>
  <w:style w:type="paragraph" w:styleId="Footer">
    <w:name w:val="footer"/>
    <w:basedOn w:val="Normal"/>
    <w:link w:val="FooterChar"/>
    <w:uiPriority w:val="99"/>
    <w:unhideWhenUsed/>
    <w:rsid w:val="00105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9870-B5A5-4496-848E-C3B04B16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Kris Kristensen</cp:lastModifiedBy>
  <cp:revision>13</cp:revision>
  <cp:lastPrinted>2018-06-10T05:09:00Z</cp:lastPrinted>
  <dcterms:created xsi:type="dcterms:W3CDTF">2024-12-07T00:03:00Z</dcterms:created>
  <dcterms:modified xsi:type="dcterms:W3CDTF">2025-02-06T03:36:00Z</dcterms:modified>
</cp:coreProperties>
</file>