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DD09" w14:textId="77777777" w:rsidR="00047B68" w:rsidRPr="00047B68" w:rsidRDefault="00047B68" w:rsidP="00047B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Rotary Centennial Celebration &amp; Legacy Project</w:t>
      </w:r>
    </w:p>
    <w:p w14:paraId="79F56A92" w14:textId="77777777" w:rsidR="00047B68" w:rsidRPr="00047B68" w:rsidRDefault="00047B68" w:rsidP="00047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Committee Organization Chart</w:t>
      </w:r>
    </w:p>
    <w:p w14:paraId="57066E1B" w14:textId="77777777" w:rsidR="00047B68" w:rsidRPr="00047B68" w:rsidRDefault="00047B68" w:rsidP="00047B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Centennial Steering Committee</w:t>
      </w:r>
    </w:p>
    <w:p w14:paraId="2CBAE072" w14:textId="77777777" w:rsidR="00047B68" w:rsidRPr="00047B68" w:rsidRDefault="00047B68" w:rsidP="0004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47B68">
        <w:rPr>
          <w:rFonts w:ascii="Times New Roman" w:eastAsia="Times New Roman" w:hAnsi="Times New Roman" w:cs="Times New Roman"/>
          <w:kern w:val="0"/>
          <w14:ligatures w14:val="none"/>
        </w:rPr>
        <w:t xml:space="preserve"> Overall direction, decision-making, and alignment across all committees</w:t>
      </w:r>
    </w:p>
    <w:p w14:paraId="184138B4" w14:textId="77777777" w:rsidR="00047B68" w:rsidRP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pict w14:anchorId="690D6749">
          <v:rect id="_x0000_i1025" style="width:0;height:1.5pt" o:hralign="center" o:hrstd="t" o:hr="t" fillcolor="#a0a0a0" stroked="f"/>
        </w:pict>
      </w:r>
    </w:p>
    <w:p w14:paraId="19290937" w14:textId="50CB2347" w:rsidR="00047B68" w:rsidRPr="00047B68" w:rsidRDefault="00047B68" w:rsidP="00047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Project Development &amp; Rotary / City / Opera House Liaison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- Chair Kris Kristensen</w:t>
      </w:r>
    </w:p>
    <w:p w14:paraId="565342D1" w14:textId="77777777" w:rsidR="00047B68" w:rsidRPr="00047B68" w:rsidRDefault="00047B68" w:rsidP="0004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47B68">
        <w:rPr>
          <w:rFonts w:ascii="Times New Roman" w:eastAsia="Times New Roman" w:hAnsi="Times New Roman" w:cs="Times New Roman"/>
          <w:kern w:val="0"/>
          <w14:ligatures w14:val="none"/>
        </w:rPr>
        <w:t xml:space="preserve"> Deliver the Legacy Project from concept to completion</w:t>
      </w:r>
    </w:p>
    <w:p w14:paraId="533742D6" w14:textId="77777777" w:rsidR="00047B68" w:rsidRPr="00047B68" w:rsidRDefault="00047B68" w:rsidP="00047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City of Woodland Liaison</w:t>
      </w:r>
    </w:p>
    <w:p w14:paraId="0A0BEFB3" w14:textId="77777777" w:rsidR="00047B68" w:rsidRPr="00047B68" w:rsidRDefault="00047B68" w:rsidP="00047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State Agency Coordination</w:t>
      </w:r>
    </w:p>
    <w:p w14:paraId="06F76558" w14:textId="77777777" w:rsidR="00047B68" w:rsidRPr="00047B68" w:rsidRDefault="00047B68" w:rsidP="00047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Woodland Opera House Liaison</w:t>
      </w:r>
    </w:p>
    <w:p w14:paraId="5BF7A71A" w14:textId="77777777" w:rsidR="00047B68" w:rsidRPr="00047B68" w:rsidRDefault="00047B68" w:rsidP="00047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Architecture &amp; Design Oversight</w:t>
      </w:r>
    </w:p>
    <w:p w14:paraId="46D26AE2" w14:textId="77777777" w:rsidR="00047B68" w:rsidRPr="00047B68" w:rsidRDefault="00047B68" w:rsidP="00047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Permitting &amp; Approvals</w:t>
      </w:r>
    </w:p>
    <w:p w14:paraId="115B4329" w14:textId="77777777" w:rsidR="00047B68" w:rsidRPr="00047B68" w:rsidRDefault="00047B68" w:rsidP="00047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Project Timeline &amp; Budget Oversight</w:t>
      </w:r>
    </w:p>
    <w:p w14:paraId="752C3450" w14:textId="77777777" w:rsidR="00047B68" w:rsidRP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pict w14:anchorId="42404000">
          <v:rect id="_x0000_i1026" style="width:0;height:1.5pt" o:hralign="center" o:hrstd="t" o:hr="t" fillcolor="#a0a0a0" stroked="f"/>
        </w:pict>
      </w:r>
    </w:p>
    <w:p w14:paraId="74DE9907" w14:textId="739F38B4" w:rsidR="00047B68" w:rsidRPr="00047B68" w:rsidRDefault="00047B68" w:rsidP="00047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Marketing, Communications &amp; Public Relations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- Chair Angela Lynn</w:t>
      </w:r>
    </w:p>
    <w:p w14:paraId="15872E40" w14:textId="77777777" w:rsidR="00047B68" w:rsidRPr="00047B68" w:rsidRDefault="00047B68" w:rsidP="0004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47B68">
        <w:rPr>
          <w:rFonts w:ascii="Times New Roman" w:eastAsia="Times New Roman" w:hAnsi="Times New Roman" w:cs="Times New Roman"/>
          <w:kern w:val="0"/>
          <w14:ligatures w14:val="none"/>
        </w:rPr>
        <w:t xml:space="preserve"> Tell the story and protect the Rotary Centennial brand</w:t>
      </w:r>
    </w:p>
    <w:p w14:paraId="7E060DD6" w14:textId="77777777" w:rsidR="00047B68" w:rsidRPr="00047B68" w:rsidRDefault="00047B68" w:rsidP="00047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Public Relations &amp; Press Releases</w:t>
      </w:r>
    </w:p>
    <w:p w14:paraId="494DBA9C" w14:textId="77777777" w:rsidR="00047B68" w:rsidRPr="00047B68" w:rsidRDefault="00047B68" w:rsidP="00047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Advertising &amp; Promotion</w:t>
      </w:r>
    </w:p>
    <w:p w14:paraId="45FCD3DB" w14:textId="77777777" w:rsidR="00047B68" w:rsidRPr="00047B68" w:rsidRDefault="00047B68" w:rsidP="00047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Social Media &amp; Website Content</w:t>
      </w:r>
    </w:p>
    <w:p w14:paraId="0F584297" w14:textId="77777777" w:rsidR="00047B68" w:rsidRPr="00047B68" w:rsidRDefault="00047B68" w:rsidP="00047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Event Branding &amp; Visuals</w:t>
      </w:r>
    </w:p>
    <w:p w14:paraId="47FF6004" w14:textId="77777777" w:rsidR="00047B68" w:rsidRPr="00047B68" w:rsidRDefault="00047B68" w:rsidP="00047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Sponsor Recognition Fulfillment</w:t>
      </w:r>
    </w:p>
    <w:p w14:paraId="2B134608" w14:textId="77777777" w:rsidR="00047B68" w:rsidRDefault="00047B68" w:rsidP="00047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Event Program &amp; Slideshow</w:t>
      </w:r>
    </w:p>
    <w:p w14:paraId="6E55310D" w14:textId="39BDB9C0" w:rsidR="00047B68" w:rsidRPr="00047B68" w:rsidRDefault="00047B68" w:rsidP="00047B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726CD0" w14:textId="77777777" w:rsidR="00047B68" w:rsidRP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pict w14:anchorId="35E409BB">
          <v:rect id="_x0000_i1027" style="width:0;height:1.5pt" o:hralign="center" o:hrstd="t" o:hr="t" fillcolor="#a0a0a0" stroked="f"/>
        </w:pict>
      </w:r>
    </w:p>
    <w:p w14:paraId="2862D5FD" w14:textId="5D88ADAF" w:rsidR="00047B68" w:rsidRPr="00047B68" w:rsidRDefault="00047B68" w:rsidP="00047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Sponsorship &amp; Fundraising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- Chair Nick Roncoroni</w:t>
      </w:r>
    </w:p>
    <w:p w14:paraId="29AE002D" w14:textId="77777777" w:rsidR="00047B68" w:rsidRPr="00047B68" w:rsidRDefault="00047B68" w:rsidP="0004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47B68">
        <w:rPr>
          <w:rFonts w:ascii="Times New Roman" w:eastAsia="Times New Roman" w:hAnsi="Times New Roman" w:cs="Times New Roman"/>
          <w:kern w:val="0"/>
          <w14:ligatures w14:val="none"/>
        </w:rPr>
        <w:t xml:space="preserve"> Secure funding for the event and Legacy Project</w:t>
      </w:r>
    </w:p>
    <w:p w14:paraId="1349939E" w14:textId="77777777" w:rsidR="00047B68" w:rsidRPr="00047B68" w:rsidRDefault="00047B68" w:rsidP="00047B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Business Outreach &amp; Solicitation</w:t>
      </w:r>
    </w:p>
    <w:p w14:paraId="08B0E300" w14:textId="77777777" w:rsidR="00047B68" w:rsidRPr="00047B68" w:rsidRDefault="00047B68" w:rsidP="00047B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Monetary &amp; In-Kind Sponsorships</w:t>
      </w:r>
    </w:p>
    <w:p w14:paraId="05013F3C" w14:textId="77777777" w:rsidR="00047B68" w:rsidRPr="00047B68" w:rsidRDefault="00047B68" w:rsidP="00047B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Sponsorship Tracking &amp; Reporting</w:t>
      </w:r>
    </w:p>
    <w:p w14:paraId="1BE3982C" w14:textId="77777777" w:rsidR="00047B68" w:rsidRPr="00047B68" w:rsidRDefault="00047B68" w:rsidP="00047B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Pledge &amp; Payment Follow-Up</w:t>
      </w:r>
    </w:p>
    <w:p w14:paraId="05518C61" w14:textId="77777777" w:rsidR="00047B68" w:rsidRPr="00047B68" w:rsidRDefault="00047B68" w:rsidP="00047B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Sponsor Relationship Management</w:t>
      </w:r>
    </w:p>
    <w:p w14:paraId="24832827" w14:textId="77777777" w:rsidR="00047B68" w:rsidRP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pict w14:anchorId="08561A96">
          <v:rect id="_x0000_i1028" style="width:0;height:1.5pt" o:hralign="center" o:hrstd="t" o:hr="t" fillcolor="#a0a0a0" stroked="f"/>
        </w:pict>
      </w:r>
    </w:p>
    <w:p w14:paraId="56A81B83" w14:textId="30AD5C1A" w:rsidR="00047B68" w:rsidRPr="00047B68" w:rsidRDefault="00047B68" w:rsidP="00047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Ticketing, Attendance &amp; Special Guests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- Chair</w:t>
      </w:r>
      <w:r w:rsidR="006815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 ___________________</w:t>
      </w:r>
    </w:p>
    <w:p w14:paraId="0A34450A" w14:textId="77777777" w:rsidR="00047B68" w:rsidRPr="00047B68" w:rsidRDefault="00047B68" w:rsidP="0004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47B68">
        <w:rPr>
          <w:rFonts w:ascii="Times New Roman" w:eastAsia="Times New Roman" w:hAnsi="Times New Roman" w:cs="Times New Roman"/>
          <w:kern w:val="0"/>
          <w14:ligatures w14:val="none"/>
        </w:rPr>
        <w:t xml:space="preserve"> Fill the room with Rotarians, partners, and community leaders</w:t>
      </w:r>
    </w:p>
    <w:p w14:paraId="124938F3" w14:textId="77777777" w:rsidR="00047B68" w:rsidRPr="00047B68" w:rsidRDefault="00047B68" w:rsidP="00047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Ticket Sales &amp; Tracking</w:t>
      </w:r>
    </w:p>
    <w:p w14:paraId="1E1A6B1E" w14:textId="77777777" w:rsidR="00047B68" w:rsidRPr="00047B68" w:rsidRDefault="00047B68" w:rsidP="00047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Attendance Reporting</w:t>
      </w:r>
    </w:p>
    <w:p w14:paraId="768C1125" w14:textId="77777777" w:rsidR="00047B68" w:rsidRPr="00047B68" w:rsidRDefault="00047B68" w:rsidP="00047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Past Presidents Outreach</w:t>
      </w:r>
    </w:p>
    <w:p w14:paraId="767AC1EF" w14:textId="77777777" w:rsidR="00047B68" w:rsidRPr="00047B68" w:rsidRDefault="00047B68" w:rsidP="00047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District &amp; Rotary Dignitary Invitations</w:t>
      </w:r>
    </w:p>
    <w:p w14:paraId="5E6ED3A6" w14:textId="77777777" w:rsidR="00047B68" w:rsidRPr="00047B68" w:rsidRDefault="00047B68" w:rsidP="00047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VIP &amp; Seating Coordination</w:t>
      </w:r>
    </w:p>
    <w:p w14:paraId="5CBA81D0" w14:textId="77777777" w:rsidR="00047B68" w:rsidRP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pict w14:anchorId="6A46A330">
          <v:rect id="_x0000_i1029" style="width:0;height:1.5pt" o:hralign="center" o:hrstd="t" o:hr="t" fillcolor="#a0a0a0" stroked="f"/>
        </w:pict>
      </w:r>
    </w:p>
    <w:p w14:paraId="7A12E1B9" w14:textId="158272C1" w:rsidR="00047B68" w:rsidRPr="00047B68" w:rsidRDefault="00047B68" w:rsidP="00047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Event Operations &amp; Experience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Chair- Aniek Pflager</w:t>
      </w:r>
    </w:p>
    <w:p w14:paraId="416A7C41" w14:textId="77777777" w:rsidR="00047B68" w:rsidRPr="00047B68" w:rsidRDefault="00047B68" w:rsidP="0004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47B68">
        <w:rPr>
          <w:rFonts w:ascii="Times New Roman" w:eastAsia="Times New Roman" w:hAnsi="Times New Roman" w:cs="Times New Roman"/>
          <w:kern w:val="0"/>
          <w14:ligatures w14:val="none"/>
        </w:rPr>
        <w:t xml:space="preserve"> Execute a seamless, high-quality Centennial event</w:t>
      </w:r>
    </w:p>
    <w:p w14:paraId="2D2DA1CE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Venue Layout &amp; Setup</w:t>
      </w:r>
    </w:p>
    <w:p w14:paraId="4AA52DA8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Decorations &amp; Ambiance</w:t>
      </w:r>
    </w:p>
    <w:p w14:paraId="3DD56D5C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Food &amp; Beverage (including Bar)</w:t>
      </w:r>
    </w:p>
    <w:p w14:paraId="3FD12868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Rentals (Tables, Chairs, Linens, Staging)</w:t>
      </w:r>
    </w:p>
    <w:p w14:paraId="5607EA48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Sound, Lighting &amp; Visuals</w:t>
      </w:r>
    </w:p>
    <w:p w14:paraId="08B3B775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Entertainment &amp; Program Flow</w:t>
      </w:r>
    </w:p>
    <w:p w14:paraId="7191BB2C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Volunteers &amp; Staffing</w:t>
      </w:r>
    </w:p>
    <w:p w14:paraId="7EC6859C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Permits, Security &amp; Compliance</w:t>
      </w:r>
    </w:p>
    <w:p w14:paraId="2100B0FA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Event Timeline, Emcee &amp; Run-of-Show</w:t>
      </w:r>
    </w:p>
    <w:p w14:paraId="329231AD" w14:textId="77777777" w:rsidR="00047B68" w:rsidRPr="00047B68" w:rsidRDefault="00047B68" w:rsidP="00047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Cleanup &amp; Breakdown</w:t>
      </w:r>
    </w:p>
    <w:p w14:paraId="2D887EEF" w14:textId="77777777" w:rsid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pict w14:anchorId="32EF5935">
          <v:rect id="_x0000_i1030" style="width:0;height:1.5pt" o:hralign="center" o:hrstd="t" o:hr="t" fillcolor="#a0a0a0" stroked="f"/>
        </w:pict>
      </w:r>
    </w:p>
    <w:p w14:paraId="6AB5DA68" w14:textId="77777777" w:rsid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1C3FDB" w14:textId="77777777" w:rsid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057069" w14:textId="77777777" w:rsidR="00047B68" w:rsidRP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7A5C6E" w14:textId="7B95E745" w:rsidR="00047B68" w:rsidRPr="00047B68" w:rsidRDefault="00047B68" w:rsidP="00047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 Large Trip Raffle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Chair- </w:t>
      </w:r>
      <w:r w:rsidR="006815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________________________</w:t>
      </w:r>
    </w:p>
    <w:p w14:paraId="3938DE59" w14:textId="77777777" w:rsidR="00047B68" w:rsidRPr="00047B68" w:rsidRDefault="00047B68" w:rsidP="0004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47B68">
        <w:rPr>
          <w:rFonts w:ascii="Times New Roman" w:eastAsia="Times New Roman" w:hAnsi="Times New Roman" w:cs="Times New Roman"/>
          <w:kern w:val="0"/>
          <w14:ligatures w14:val="none"/>
        </w:rPr>
        <w:t xml:space="preserve"> Major fundraising initiative supporting the Centennial</w:t>
      </w:r>
    </w:p>
    <w:p w14:paraId="55B6D5DF" w14:textId="77777777" w:rsidR="00047B68" w:rsidRPr="00047B68" w:rsidRDefault="00047B68" w:rsidP="00047B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Travel Agent Liaison</w:t>
      </w:r>
    </w:p>
    <w:p w14:paraId="6237A82C" w14:textId="77777777" w:rsidR="00047B68" w:rsidRPr="00047B68" w:rsidRDefault="00047B68" w:rsidP="00047B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Trip Development &amp; Rules</w:t>
      </w:r>
    </w:p>
    <w:p w14:paraId="0C3B89DD" w14:textId="77777777" w:rsidR="00047B68" w:rsidRPr="00047B68" w:rsidRDefault="00047B68" w:rsidP="00047B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Ticket Pricing, Printing &amp; Distribution</w:t>
      </w:r>
    </w:p>
    <w:p w14:paraId="632489A6" w14:textId="77777777" w:rsidR="00047B68" w:rsidRPr="00047B68" w:rsidRDefault="00047B68" w:rsidP="00047B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Raffle Promotion &amp; Advertising</w:t>
      </w:r>
    </w:p>
    <w:p w14:paraId="0BC17F26" w14:textId="77777777" w:rsidR="00047B68" w:rsidRPr="00047B68" w:rsidRDefault="00047B68" w:rsidP="00047B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Ticket Sales Tracking</w:t>
      </w:r>
    </w:p>
    <w:p w14:paraId="1937801E" w14:textId="77777777" w:rsidR="00047B68" w:rsidRP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pict w14:anchorId="233E07E5">
          <v:rect id="_x0000_i1031" style="width:0;height:1.5pt" o:hralign="center" o:hrstd="t" o:hr="t" fillcolor="#a0a0a0" stroked="f"/>
        </w:pict>
      </w:r>
    </w:p>
    <w:p w14:paraId="12EDB79C" w14:textId="58EF890E" w:rsidR="00047B68" w:rsidRPr="00047B68" w:rsidRDefault="00047B68" w:rsidP="00047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Finance, Compliance &amp; Administration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Chair-</w:t>
      </w:r>
      <w:r w:rsidR="005A74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______________________</w:t>
      </w:r>
    </w:p>
    <w:p w14:paraId="43C89F53" w14:textId="77777777" w:rsidR="00047B68" w:rsidRPr="00047B68" w:rsidRDefault="00047B68" w:rsidP="0004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47B68">
        <w:rPr>
          <w:rFonts w:ascii="Times New Roman" w:eastAsia="Times New Roman" w:hAnsi="Times New Roman" w:cs="Times New Roman"/>
          <w:kern w:val="0"/>
          <w14:ligatures w14:val="none"/>
        </w:rPr>
        <w:t xml:space="preserve"> Maintain financial integrity and organization</w:t>
      </w:r>
    </w:p>
    <w:p w14:paraId="0294FEE9" w14:textId="77777777" w:rsidR="00047B68" w:rsidRPr="00047B68" w:rsidRDefault="00047B68" w:rsidP="00047B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Budget Tracking (Event &amp; Legacy Project)</w:t>
      </w:r>
    </w:p>
    <w:p w14:paraId="2903E1B9" w14:textId="77777777" w:rsidR="00047B68" w:rsidRPr="00047B68" w:rsidRDefault="00047B68" w:rsidP="00047B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Payment Processing Oversight</w:t>
      </w:r>
    </w:p>
    <w:p w14:paraId="14F74F14" w14:textId="77777777" w:rsidR="00047B68" w:rsidRPr="00047B68" w:rsidRDefault="00047B68" w:rsidP="00047B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Raffle &amp; Fundraising Compliance</w:t>
      </w:r>
    </w:p>
    <w:p w14:paraId="6EA166B7" w14:textId="77777777" w:rsidR="00047B68" w:rsidRPr="00047B68" w:rsidRDefault="00047B68" w:rsidP="00047B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Central Google Drive Management</w:t>
      </w:r>
    </w:p>
    <w:p w14:paraId="40EE5A04" w14:textId="77777777" w:rsidR="00047B68" w:rsidRPr="00047B68" w:rsidRDefault="00047B68" w:rsidP="00047B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t>Committee Contact List &amp; Documentation</w:t>
      </w:r>
    </w:p>
    <w:p w14:paraId="130015B6" w14:textId="77777777" w:rsidR="00047B68" w:rsidRPr="00047B68" w:rsidRDefault="00047B68" w:rsidP="00047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B68">
        <w:rPr>
          <w:rFonts w:ascii="Times New Roman" w:eastAsia="Times New Roman" w:hAnsi="Times New Roman" w:cs="Times New Roman"/>
          <w:kern w:val="0"/>
          <w14:ligatures w14:val="none"/>
        </w:rPr>
        <w:pict w14:anchorId="1DC1942A">
          <v:rect id="_x0000_i1032" style="width:0;height:1.5pt" o:hralign="center" o:hrstd="t" o:hr="t" fillcolor="#a0a0a0" stroked="f"/>
        </w:pict>
      </w:r>
    </w:p>
    <w:p w14:paraId="1B0D0728" w14:textId="77777777" w:rsidR="00047B68" w:rsidRDefault="00047B68"/>
    <w:sectPr w:rsidR="00047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0A80"/>
    <w:multiLevelType w:val="multilevel"/>
    <w:tmpl w:val="1726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32E74"/>
    <w:multiLevelType w:val="multilevel"/>
    <w:tmpl w:val="C908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06344"/>
    <w:multiLevelType w:val="multilevel"/>
    <w:tmpl w:val="F602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A04AA"/>
    <w:multiLevelType w:val="multilevel"/>
    <w:tmpl w:val="1E16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26C67"/>
    <w:multiLevelType w:val="multilevel"/>
    <w:tmpl w:val="EB10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11C96"/>
    <w:multiLevelType w:val="multilevel"/>
    <w:tmpl w:val="B80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84B41"/>
    <w:multiLevelType w:val="multilevel"/>
    <w:tmpl w:val="6BB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C12BB"/>
    <w:multiLevelType w:val="multilevel"/>
    <w:tmpl w:val="7CD2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274107">
    <w:abstractNumId w:val="6"/>
  </w:num>
  <w:num w:numId="2" w16cid:durableId="1973749988">
    <w:abstractNumId w:val="0"/>
  </w:num>
  <w:num w:numId="3" w16cid:durableId="1597514686">
    <w:abstractNumId w:val="4"/>
  </w:num>
  <w:num w:numId="4" w16cid:durableId="1071385960">
    <w:abstractNumId w:val="7"/>
  </w:num>
  <w:num w:numId="5" w16cid:durableId="172885299">
    <w:abstractNumId w:val="5"/>
  </w:num>
  <w:num w:numId="6" w16cid:durableId="2053842834">
    <w:abstractNumId w:val="1"/>
  </w:num>
  <w:num w:numId="7" w16cid:durableId="1329556681">
    <w:abstractNumId w:val="3"/>
  </w:num>
  <w:num w:numId="8" w16cid:durableId="51426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68"/>
    <w:rsid w:val="00047B68"/>
    <w:rsid w:val="005A74DF"/>
    <w:rsid w:val="006210A0"/>
    <w:rsid w:val="00681565"/>
    <w:rsid w:val="00AC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D41F"/>
  <w15:chartTrackingRefBased/>
  <w15:docId w15:val="{F9DFFCA1-73AE-4A4E-95AA-8468A406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Pflager</dc:creator>
  <cp:keywords/>
  <dc:description/>
  <cp:lastModifiedBy>Aniek Pflager</cp:lastModifiedBy>
  <cp:revision>3</cp:revision>
  <dcterms:created xsi:type="dcterms:W3CDTF">2026-01-11T23:09:00Z</dcterms:created>
  <dcterms:modified xsi:type="dcterms:W3CDTF">2026-01-11T23:10:00Z</dcterms:modified>
</cp:coreProperties>
</file>