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86E" w:rsidRDefault="009D4F46">
      <w:r>
        <w:rPr>
          <w:noProof/>
          <w:lang w:eastAsia="zh-TW"/>
        </w:rPr>
        <w:pict>
          <v:shapetype id="_x0000_t202" coordsize="21600,21600" o:spt="202" path="m,l,21600r21600,l21600,xe">
            <v:stroke joinstyle="miter"/>
            <v:path gradientshapeok="t" o:connecttype="rect"/>
          </v:shapetype>
          <v:shape id="_x0000_s1037" type="#_x0000_t202" style="position:absolute;margin-left:-284.75pt;margin-top:-53.6pt;width:122.4pt;height:30.45pt;z-index:251680768;mso-width-relative:margin;mso-height-relative:margin">
            <v:textbox>
              <w:txbxContent>
                <w:p w:rsidR="009D4F46" w:rsidRPr="009D4F46" w:rsidRDefault="009D4F46">
                  <w:pPr>
                    <w:rPr>
                      <w:b/>
                      <w:sz w:val="28"/>
                      <w:szCs w:val="28"/>
                    </w:rPr>
                  </w:pPr>
                  <w:r w:rsidRPr="009D4F46">
                    <w:rPr>
                      <w:b/>
                      <w:sz w:val="28"/>
                      <w:szCs w:val="28"/>
                    </w:rPr>
                    <w:t>Shade St</w:t>
                  </w:r>
                  <w:r>
                    <w:rPr>
                      <w:b/>
                      <w:sz w:val="28"/>
                      <w:szCs w:val="28"/>
                    </w:rPr>
                    <w:t>r</w:t>
                  </w:r>
                  <w:r w:rsidRPr="009D4F46">
                    <w:rPr>
                      <w:b/>
                      <w:sz w:val="28"/>
                      <w:szCs w:val="28"/>
                    </w:rPr>
                    <w:t>ucture</w:t>
                  </w:r>
                </w:p>
              </w:txbxContent>
            </v:textbox>
          </v:shape>
        </w:pict>
      </w:r>
      <w:r w:rsidR="007B693A">
        <w:rPr>
          <w:noProof/>
        </w:rPr>
        <w:drawing>
          <wp:anchor distT="0" distB="0" distL="114300" distR="114300" simplePos="0" relativeHeight="251658240" behindDoc="1" locked="0" layoutInCell="1" allowOverlap="1">
            <wp:simplePos x="0" y="0"/>
            <wp:positionH relativeFrom="column">
              <wp:posOffset>195580</wp:posOffset>
            </wp:positionH>
            <wp:positionV relativeFrom="paragraph">
              <wp:posOffset>-327025</wp:posOffset>
            </wp:positionV>
            <wp:extent cx="5290185" cy="4343400"/>
            <wp:effectExtent l="19050" t="0" r="5715" b="0"/>
            <wp:wrapTight wrapText="bothSides">
              <wp:wrapPolygon edited="0">
                <wp:start x="-78" y="0"/>
                <wp:lineTo x="-78" y="21505"/>
                <wp:lineTo x="21623" y="21505"/>
                <wp:lineTo x="21623" y="0"/>
                <wp:lineTo x="-78"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430" t="13187" r="25478" b="8021"/>
                    <a:stretch>
                      <a:fillRect/>
                    </a:stretch>
                  </pic:blipFill>
                  <pic:spPr bwMode="auto">
                    <a:xfrm>
                      <a:off x="0" y="0"/>
                      <a:ext cx="5290185" cy="4343400"/>
                    </a:xfrm>
                    <a:prstGeom prst="rect">
                      <a:avLst/>
                    </a:prstGeom>
                    <a:noFill/>
                    <a:ln w="9525">
                      <a:noFill/>
                      <a:miter lim="800000"/>
                      <a:headEnd/>
                      <a:tailEnd/>
                    </a:ln>
                  </pic:spPr>
                </pic:pic>
              </a:graphicData>
            </a:graphic>
          </wp:anchor>
        </w:drawing>
      </w:r>
      <w:r w:rsidR="005E5C07">
        <w:rPr>
          <w:noProof/>
          <w:lang w:eastAsia="zh-TW"/>
        </w:rPr>
        <w:pict>
          <v:shape id="_x0000_s1027" type="#_x0000_t202" style="position:absolute;margin-left:181.45pt;margin-top:-353.4pt;width:48.55pt;height:19.3pt;z-index:251660288;mso-position-horizontal-relative:text;mso-position-vertical-relative:text;mso-width-relative:margin;mso-height-relative:margin">
            <v:textbox style="mso-next-textbox:#_x0000_s1027">
              <w:txbxContent>
                <w:p w:rsidR="00E20F39" w:rsidRDefault="00E20F39">
                  <w:r>
                    <w:t>100 ft</w:t>
                  </w:r>
                </w:p>
              </w:txbxContent>
            </v:textbox>
          </v:shape>
        </w:pict>
      </w:r>
    </w:p>
    <w:p w:rsidR="007917F2" w:rsidRDefault="007917F2"/>
    <w:p w:rsidR="000D507B" w:rsidRDefault="000D507B"/>
    <w:p w:rsidR="000D507B" w:rsidRDefault="000D507B"/>
    <w:p w:rsidR="000D507B" w:rsidRDefault="000D507B"/>
    <w:p w:rsidR="000D507B" w:rsidRDefault="000D507B"/>
    <w:p w:rsidR="000D507B" w:rsidRDefault="000D507B"/>
    <w:p w:rsidR="007B693A" w:rsidRDefault="009D4F46">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29" type="#_x0000_t38" style="position:absolute;margin-left:-430.65pt;margin-top:102.6pt;width:272.55pt;height:84.05pt;rotation:90;z-index:251672576" o:connectortype="curved" adj="10798,-66419,-20685" strokecolor="yellow" strokeweight="4.5pt">
            <v:stroke startarrow="block" endarrow="block"/>
          </v:shape>
        </w:pict>
      </w:r>
      <w:r w:rsidR="005E5C07">
        <w:rPr>
          <w:noProof/>
          <w:lang w:eastAsia="zh-TW"/>
        </w:rPr>
        <w:pict>
          <v:shape id="_x0000_s1031" type="#_x0000_t202" style="position:absolute;margin-left:0;margin-top:0;width:186.35pt;height:110.6pt;z-index:251674624;mso-width-percent:400;mso-height-percent:200;mso-position-horizontal:center;mso-width-percent:400;mso-height-percent:200;mso-width-relative:margin;mso-height-relative:margin">
            <v:textbox style="mso-fit-shape-to-text:t">
              <w:txbxContent>
                <w:sdt>
                  <w:sdtPr>
                    <w:id w:val="568603642"/>
                    <w:placeholder>
                      <w:docPart w:val="4D11C85449394141B38BC88356501FB6"/>
                    </w:placeholder>
                    <w:temporary/>
                    <w:showingPlcHdr/>
                  </w:sdtPr>
                  <w:sdtContent>
                    <w:p w:rsidR="000124EE" w:rsidRDefault="000124EE">
                      <w:r>
                        <w:t>[Type a quote from the document or the summary of an interesting point. You can position the text box anywhere in the document. Use the Text Box Tools tab to change the formatting of the pull quote text box.]</w:t>
                      </w:r>
                    </w:p>
                  </w:sdtContent>
                </w:sdt>
              </w:txbxContent>
            </v:textbox>
          </v:shape>
        </w:pict>
      </w:r>
    </w:p>
    <w:p w:rsidR="007B693A" w:rsidRDefault="007B693A"/>
    <w:p w:rsidR="007B693A" w:rsidRDefault="007B693A"/>
    <w:p w:rsidR="000D507B" w:rsidRDefault="000D507B"/>
    <w:p w:rsidR="000D507B" w:rsidRDefault="000D507B"/>
    <w:p w:rsidR="000D507B" w:rsidRDefault="000124EE">
      <w:r>
        <w:rPr>
          <w:noProof/>
        </w:rPr>
        <w:drawing>
          <wp:anchor distT="0" distB="0" distL="114300" distR="114300" simplePos="0" relativeHeight="251669504" behindDoc="1" locked="0" layoutInCell="1" allowOverlap="1">
            <wp:simplePos x="0" y="0"/>
            <wp:positionH relativeFrom="column">
              <wp:posOffset>-5935345</wp:posOffset>
            </wp:positionH>
            <wp:positionV relativeFrom="paragraph">
              <wp:posOffset>139065</wp:posOffset>
            </wp:positionV>
            <wp:extent cx="3376930" cy="4800600"/>
            <wp:effectExtent l="19050" t="0" r="0" b="0"/>
            <wp:wrapTight wrapText="bothSides">
              <wp:wrapPolygon edited="0">
                <wp:start x="-122" y="0"/>
                <wp:lineTo x="-122" y="21514"/>
                <wp:lineTo x="21568" y="21514"/>
                <wp:lineTo x="21568" y="0"/>
                <wp:lineTo x="-122" y="0"/>
              </wp:wrapPolygon>
            </wp:wrapTight>
            <wp:docPr id="25" name="Picture 24" descr="Sca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47.jpg"/>
                    <pic:cNvPicPr/>
                  </pic:nvPicPr>
                  <pic:blipFill>
                    <a:blip r:embed="rId6" cstate="print"/>
                    <a:srcRect l="8807" r="8425" b="28694"/>
                    <a:stretch>
                      <a:fillRect/>
                    </a:stretch>
                  </pic:blipFill>
                  <pic:spPr>
                    <a:xfrm>
                      <a:off x="0" y="0"/>
                      <a:ext cx="3376930" cy="4800600"/>
                    </a:xfrm>
                    <a:prstGeom prst="rect">
                      <a:avLst/>
                    </a:prstGeom>
                  </pic:spPr>
                </pic:pic>
              </a:graphicData>
            </a:graphic>
          </wp:anchor>
        </w:drawing>
      </w:r>
    </w:p>
    <w:p w:rsidR="000D507B" w:rsidRDefault="005E5C07">
      <w:r>
        <w:rPr>
          <w:noProof/>
          <w:lang w:eastAsia="zh-TW"/>
        </w:rPr>
        <w:pict>
          <v:shape id="_x0000_s1033" type="#_x0000_t202" style="position:absolute;margin-left:40.55pt;margin-top:20.95pt;width:151.45pt;height:116.3pt;z-index:251676672;mso-width-relative:margin;mso-height-relative:margin">
            <v:textbox>
              <w:txbxContent>
                <w:p w:rsidR="000124EE" w:rsidRDefault="00F66AD6">
                  <w:proofErr w:type="gramStart"/>
                  <w:r>
                    <w:t>Conceptual of a shade structure for the entertainment area at Rotary Park.</w:t>
                  </w:r>
                  <w:proofErr w:type="gramEnd"/>
                </w:p>
                <w:p w:rsidR="00F66AD6" w:rsidRDefault="00F66AD6">
                  <w:r>
                    <w:t xml:space="preserve">SWAG cost </w:t>
                  </w:r>
                  <w:proofErr w:type="spellStart"/>
                  <w:proofErr w:type="gramStart"/>
                  <w:r>
                    <w:t>est</w:t>
                  </w:r>
                  <w:proofErr w:type="spellEnd"/>
                  <w:proofErr w:type="gramEnd"/>
                  <w:r>
                    <w:t xml:space="preserve"> in $15k range</w:t>
                  </w:r>
                </w:p>
                <w:p w:rsidR="00F66AD6" w:rsidRDefault="00F66AD6">
                  <w:r>
                    <w:t>Possible District Grant project</w:t>
                  </w:r>
                </w:p>
              </w:txbxContent>
            </v:textbox>
          </v:shape>
        </w:pict>
      </w:r>
    </w:p>
    <w:p w:rsidR="007B693A" w:rsidRDefault="007B693A"/>
    <w:p w:rsidR="007B693A" w:rsidRDefault="007B693A"/>
    <w:p w:rsidR="007B693A" w:rsidRDefault="007B693A"/>
    <w:p w:rsidR="007B693A" w:rsidRDefault="007B693A"/>
    <w:p w:rsidR="007B693A" w:rsidRDefault="007B693A"/>
    <w:p w:rsidR="007B693A" w:rsidRDefault="007B693A"/>
    <w:p w:rsidR="007B693A" w:rsidRDefault="005E5C07">
      <w:r>
        <w:rPr>
          <w:noProof/>
          <w:lang w:eastAsia="zh-TW"/>
        </w:rPr>
        <w:pict>
          <v:shape id="_x0000_s1034" type="#_x0000_t202" style="position:absolute;margin-left:-264.55pt;margin-top:19pt;width:101.7pt;height:23.7pt;z-index:251678720;mso-width-relative:margin;mso-height-relative:margin">
            <v:textbox>
              <w:txbxContent>
                <w:p w:rsidR="000124EE" w:rsidRDefault="000124EE">
                  <w:proofErr w:type="spellStart"/>
                  <w:r>
                    <w:t>Outyear</w:t>
                  </w:r>
                  <w:proofErr w:type="spellEnd"/>
                  <w:r>
                    <w:t xml:space="preserve"> </w:t>
                  </w:r>
                  <w:proofErr w:type="spellStart"/>
                  <w:r>
                    <w:t>Proect</w:t>
                  </w:r>
                  <w:proofErr w:type="spellEnd"/>
                </w:p>
              </w:txbxContent>
            </v:textbox>
          </v:shape>
        </w:pict>
      </w:r>
    </w:p>
    <w:p w:rsidR="000D507B" w:rsidRDefault="000D507B"/>
    <w:p w:rsidR="000D507B" w:rsidRDefault="000D507B"/>
    <w:p w:rsidR="000D507B" w:rsidRDefault="000D507B"/>
    <w:p w:rsidR="000D507B" w:rsidRDefault="000D507B"/>
    <w:sectPr w:rsidR="000D507B" w:rsidSect="007B69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20"/>
  <w:drawingGridHorizontalSpacing w:val="110"/>
  <w:displayHorizontalDrawingGridEvery w:val="2"/>
  <w:characterSpacingControl w:val="doNotCompress"/>
  <w:savePreviewPicture/>
  <w:compat/>
  <w:rsids>
    <w:rsidRoot w:val="0037086E"/>
    <w:rsid w:val="000124EE"/>
    <w:rsid w:val="000D507B"/>
    <w:rsid w:val="00181187"/>
    <w:rsid w:val="0037086E"/>
    <w:rsid w:val="005A6885"/>
    <w:rsid w:val="005E5C07"/>
    <w:rsid w:val="006A53EF"/>
    <w:rsid w:val="006F2373"/>
    <w:rsid w:val="00704484"/>
    <w:rsid w:val="007917F2"/>
    <w:rsid w:val="007B693A"/>
    <w:rsid w:val="008E1368"/>
    <w:rsid w:val="0099793A"/>
    <w:rsid w:val="009D276F"/>
    <w:rsid w:val="009D4F46"/>
    <w:rsid w:val="00CE11F9"/>
    <w:rsid w:val="00CF696D"/>
    <w:rsid w:val="00D20493"/>
    <w:rsid w:val="00E07613"/>
    <w:rsid w:val="00E20F39"/>
    <w:rsid w:val="00F0134D"/>
    <w:rsid w:val="00F66A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yellow"/>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3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8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D11C85449394141B38BC88356501FB6"/>
        <w:category>
          <w:name w:val="General"/>
          <w:gallery w:val="placeholder"/>
        </w:category>
        <w:types>
          <w:type w:val="bbPlcHdr"/>
        </w:types>
        <w:behaviors>
          <w:behavior w:val="content"/>
        </w:behaviors>
        <w:guid w:val="{98FE09FD-5C28-442D-BDDF-E94555E7F720}"/>
      </w:docPartPr>
      <w:docPartBody>
        <w:p w:rsidR="00AE576A" w:rsidRDefault="009C4AF6" w:rsidP="009C4AF6">
          <w:pPr>
            <w:pStyle w:val="4D11C85449394141B38BC88356501FB6"/>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C4AF6"/>
    <w:rsid w:val="00787B66"/>
    <w:rsid w:val="009C4AF6"/>
    <w:rsid w:val="00AC64D7"/>
    <w:rsid w:val="00AE57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7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FDB350246647968852647AC17CA0C2">
    <w:name w:val="43FDB350246647968852647AC17CA0C2"/>
    <w:rsid w:val="009C4AF6"/>
  </w:style>
  <w:style w:type="paragraph" w:customStyle="1" w:styleId="16C8671831EA4F1CB2520287272A1C65">
    <w:name w:val="16C8671831EA4F1CB2520287272A1C65"/>
    <w:rsid w:val="009C4AF6"/>
  </w:style>
  <w:style w:type="paragraph" w:customStyle="1" w:styleId="DE14FBEAA1FF4092851A3C2F8EEEDA38">
    <w:name w:val="DE14FBEAA1FF4092851A3C2F8EEEDA38"/>
    <w:rsid w:val="009C4AF6"/>
  </w:style>
  <w:style w:type="paragraph" w:customStyle="1" w:styleId="4D11C85449394141B38BC88356501FB6">
    <w:name w:val="4D11C85449394141B38BC88356501FB6"/>
    <w:rsid w:val="009C4AF6"/>
  </w:style>
  <w:style w:type="paragraph" w:customStyle="1" w:styleId="AD09AA35D9C542AB9B363D8CC44FFD90">
    <w:name w:val="AD09AA35D9C542AB9B363D8CC44FFD90"/>
    <w:rsid w:val="009C4AF6"/>
  </w:style>
  <w:style w:type="paragraph" w:customStyle="1" w:styleId="C1C7DEFFBF944B839EDA01296556AF49">
    <w:name w:val="C1C7DEFFBF944B839EDA01296556AF49"/>
    <w:rsid w:val="009C4AF6"/>
  </w:style>
  <w:style w:type="paragraph" w:customStyle="1" w:styleId="376CD7342E124CD9A1A7FA390F842F9D">
    <w:name w:val="376CD7342E124CD9A1A7FA390F842F9D"/>
    <w:rsid w:val="009C4AF6"/>
  </w:style>
  <w:style w:type="paragraph" w:customStyle="1" w:styleId="2E2453672CF04A709436F92333518E3E">
    <w:name w:val="2E2453672CF04A709436F92333518E3E"/>
    <w:rsid w:val="00AC64D7"/>
  </w:style>
  <w:style w:type="paragraph" w:customStyle="1" w:styleId="CDC46A0AF2BF402EBB4218601B0B43E0">
    <w:name w:val="CDC46A0AF2BF402EBB4218601B0B43E0"/>
    <w:rsid w:val="00AC64D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D74C19-8311-4CFC-AA44-E77E7843F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cp:lastModifiedBy>
  <cp:revision>3</cp:revision>
  <cp:lastPrinted>2019-03-10T20:12:00Z</cp:lastPrinted>
  <dcterms:created xsi:type="dcterms:W3CDTF">2019-03-10T19:30:00Z</dcterms:created>
  <dcterms:modified xsi:type="dcterms:W3CDTF">2019-03-10T20:17:00Z</dcterms:modified>
</cp:coreProperties>
</file>